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3B9" w:rsidRPr="00B328AC" w:rsidRDefault="009C53B9" w:rsidP="009C53B9">
      <w:pPr>
        <w:spacing w:line="280" w:lineRule="atLeast"/>
        <w:jc w:val="center"/>
        <w:rPr>
          <w:rFonts w:ascii="Genesis Pt" w:hAnsi="Genesis Pt"/>
          <w:b/>
          <w:sz w:val="28"/>
          <w:szCs w:val="28"/>
        </w:rPr>
      </w:pPr>
      <w:r w:rsidRPr="00B328AC">
        <w:rPr>
          <w:rFonts w:ascii="Genesis Pt" w:hAnsi="Genesis Pt"/>
          <w:b/>
          <w:sz w:val="28"/>
          <w:szCs w:val="28"/>
        </w:rPr>
        <w:t xml:space="preserve">ΟΙ </w:t>
      </w:r>
      <w:r w:rsidRPr="00B328AC">
        <w:rPr>
          <w:rFonts w:ascii="Palatino Linotype" w:hAnsi="Palatino Linotype"/>
          <w:b/>
          <w:sz w:val="28"/>
          <w:szCs w:val="28"/>
        </w:rPr>
        <w:t>ΜΗΤΡΟΠΟΛΙΤΑΙ</w:t>
      </w:r>
      <w:r w:rsidRPr="00B328AC">
        <w:rPr>
          <w:rFonts w:ascii="Genesis Pt" w:hAnsi="Genesis Pt"/>
          <w:b/>
          <w:sz w:val="28"/>
          <w:szCs w:val="28"/>
        </w:rPr>
        <w:t xml:space="preserve"> ΤΗΣ ΘΡΑΚΗΣ</w:t>
      </w:r>
    </w:p>
    <w:p w:rsidR="009C53B9" w:rsidRPr="00B328AC" w:rsidRDefault="009C53B9" w:rsidP="009C53B9">
      <w:pPr>
        <w:spacing w:line="280" w:lineRule="atLeast"/>
        <w:ind w:left="-567" w:right="-483"/>
        <w:jc w:val="center"/>
        <w:rPr>
          <w:b/>
          <w:sz w:val="28"/>
          <w:szCs w:val="28"/>
        </w:rPr>
      </w:pPr>
      <w:r w:rsidRPr="00B328AC">
        <w:rPr>
          <w:rFonts w:ascii="Genesis Pt" w:hAnsi="Genesis Pt"/>
          <w:b/>
          <w:sz w:val="28"/>
          <w:szCs w:val="28"/>
        </w:rPr>
        <w:t>ΔΙΔΥΜΟΤΕΙΧΟΥ, ΟΡΕΣΤΙΑΔΟΣ ΚΑΙ ΣΟΥΦΛΙΟΥ ΔΑΜΑΣΚΗΝΟΣ</w:t>
      </w:r>
    </w:p>
    <w:p w:rsidR="009C53B9" w:rsidRPr="00B328AC" w:rsidRDefault="009C53B9" w:rsidP="009C53B9">
      <w:pPr>
        <w:spacing w:line="280" w:lineRule="atLeast"/>
        <w:ind w:left="-567" w:right="-483"/>
        <w:jc w:val="center"/>
        <w:rPr>
          <w:rFonts w:ascii="Genesis Pt" w:hAnsi="Genesis Pt"/>
          <w:b/>
          <w:sz w:val="28"/>
          <w:szCs w:val="28"/>
        </w:rPr>
      </w:pPr>
      <w:r w:rsidRPr="00B328AC">
        <w:rPr>
          <w:rFonts w:ascii="Genesis Pt" w:hAnsi="Genesis Pt"/>
          <w:b/>
          <w:sz w:val="28"/>
          <w:szCs w:val="28"/>
        </w:rPr>
        <w:t>ΞΑΝΘΗΣ ΚΑΙ ΠΕΡΙΘΕΩΡΙΟΥ ΠΑΝΤΕΛΕΗΜΩΝ</w:t>
      </w:r>
    </w:p>
    <w:p w:rsidR="009C53B9" w:rsidRPr="00B328AC" w:rsidRDefault="009C53B9" w:rsidP="009C53B9">
      <w:pPr>
        <w:spacing w:line="280" w:lineRule="atLeast"/>
        <w:ind w:left="-567" w:right="-483"/>
        <w:jc w:val="center"/>
        <w:rPr>
          <w:rFonts w:ascii="Genesis Pt" w:hAnsi="Genesis Pt"/>
          <w:b/>
          <w:sz w:val="28"/>
          <w:szCs w:val="28"/>
        </w:rPr>
      </w:pPr>
      <w:r w:rsidRPr="00B328AC">
        <w:rPr>
          <w:rFonts w:ascii="Genesis Pt" w:hAnsi="Genesis Pt"/>
          <w:b/>
          <w:sz w:val="28"/>
          <w:szCs w:val="28"/>
        </w:rPr>
        <w:t>ΑΛΕΞΑΝΔΡΟΥΠΟΛΕΩΣ ΑΝΘΙΜΟΣ</w:t>
      </w:r>
    </w:p>
    <w:p w:rsidR="009C53B9" w:rsidRPr="00B328AC" w:rsidRDefault="009C53B9" w:rsidP="009C53B9">
      <w:pPr>
        <w:spacing w:line="280" w:lineRule="atLeast"/>
        <w:jc w:val="center"/>
        <w:rPr>
          <w:rFonts w:ascii="Genesis Pt" w:hAnsi="Genesis Pt"/>
          <w:b/>
          <w:sz w:val="28"/>
          <w:szCs w:val="28"/>
        </w:rPr>
      </w:pPr>
      <w:r w:rsidRPr="00B328AC">
        <w:rPr>
          <w:rFonts w:ascii="Genesis Pt" w:hAnsi="Genesis Pt"/>
          <w:b/>
          <w:sz w:val="28"/>
          <w:szCs w:val="28"/>
        </w:rPr>
        <w:t>ΜΑΡΩΝΕΙΑΣ ΚΑΙ ΚΟΜΟΤΗΝΗΣ ΠΑΝΤΕΛΕΗΜΩΝ</w:t>
      </w:r>
    </w:p>
    <w:p w:rsidR="009C53B9" w:rsidRDefault="009C53B9" w:rsidP="009C53B9">
      <w:pPr>
        <w:pStyle w:val="a3"/>
        <w:jc w:val="center"/>
        <w:rPr>
          <w:rFonts w:ascii="Palatino Linotype" w:hAnsi="Palatino Linotype"/>
        </w:rPr>
      </w:pPr>
    </w:p>
    <w:p w:rsidR="009C53B9" w:rsidRPr="008406CD" w:rsidRDefault="009C53B9" w:rsidP="009C53B9">
      <w:pPr>
        <w:pStyle w:val="a3"/>
        <w:jc w:val="center"/>
        <w:rPr>
          <w:rFonts w:ascii="Palatino Linotype" w:hAnsi="Palatino Linotype"/>
          <w:sz w:val="16"/>
          <w:szCs w:val="16"/>
        </w:rPr>
      </w:pPr>
    </w:p>
    <w:p w:rsidR="009C53B9" w:rsidRPr="00616E78" w:rsidRDefault="009C53B9" w:rsidP="009C53B9">
      <w:pPr>
        <w:pStyle w:val="a3"/>
        <w:jc w:val="center"/>
        <w:rPr>
          <w:rFonts w:ascii="Palatino Linotype" w:hAnsi="Palatino Linotype"/>
        </w:rPr>
      </w:pPr>
      <w:r w:rsidRPr="00616E78">
        <w:rPr>
          <w:rFonts w:ascii="Palatino Linotype" w:hAnsi="Palatino Linotype"/>
        </w:rPr>
        <w:t>21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Ἰανουαρίου</w:t>
      </w:r>
      <w:proofErr w:type="spellEnd"/>
      <w:r>
        <w:rPr>
          <w:rFonts w:ascii="Palatino Linotype" w:hAnsi="Palatino Linotype"/>
        </w:rPr>
        <w:t xml:space="preserve"> 202</w:t>
      </w:r>
      <w:r w:rsidRPr="00616E78">
        <w:rPr>
          <w:rFonts w:ascii="Palatino Linotype" w:hAnsi="Palatino Linotype"/>
        </w:rPr>
        <w:t>2</w:t>
      </w:r>
    </w:p>
    <w:p w:rsidR="009C53B9" w:rsidRDefault="009C53B9" w:rsidP="009C53B9">
      <w:pPr>
        <w:pStyle w:val="a3"/>
        <w:jc w:val="center"/>
        <w:rPr>
          <w:rFonts w:ascii="Palatino Linotype" w:hAnsi="Palatino Linotype"/>
          <w:b/>
        </w:rPr>
      </w:pPr>
    </w:p>
    <w:p w:rsidR="009C53B9" w:rsidRPr="00616E78" w:rsidRDefault="009C53B9" w:rsidP="009C53B9">
      <w:pPr>
        <w:pStyle w:val="a3"/>
        <w:jc w:val="center"/>
        <w:rPr>
          <w:rFonts w:ascii="Palatino Linotype" w:hAnsi="Palatino Linotype"/>
          <w:b/>
        </w:rPr>
      </w:pPr>
      <w:r w:rsidRPr="008A4645">
        <w:rPr>
          <w:rFonts w:ascii="Palatino Linotype" w:hAnsi="Palatino Linotype"/>
          <w:b/>
        </w:rPr>
        <w:t>Δ Η Λ Ω Σ Η</w:t>
      </w:r>
    </w:p>
    <w:p w:rsidR="0074046A" w:rsidRPr="00616E78" w:rsidRDefault="0074046A" w:rsidP="0074046A">
      <w:pPr>
        <w:pStyle w:val="a3"/>
        <w:jc w:val="both"/>
        <w:rPr>
          <w:rFonts w:ascii="Palatino Linotype" w:hAnsi="Palatino Linotype"/>
          <w:sz w:val="26"/>
          <w:szCs w:val="26"/>
        </w:rPr>
      </w:pPr>
      <w:proofErr w:type="spellStart"/>
      <w:r w:rsidRPr="0074046A">
        <w:rPr>
          <w:rFonts w:ascii="Palatino Linotype" w:hAnsi="Palatino Linotype"/>
          <w:sz w:val="26"/>
          <w:szCs w:val="26"/>
        </w:rPr>
        <w:t>Οἱ</w:t>
      </w:r>
      <w:proofErr w:type="spellEnd"/>
      <w:r w:rsidRPr="00616E78">
        <w:rPr>
          <w:rFonts w:ascii="Palatino Linotype" w:hAnsi="Palatino Linotype"/>
          <w:sz w:val="26"/>
          <w:szCs w:val="26"/>
        </w:rPr>
        <w:t xml:space="preserve"> </w:t>
      </w:r>
      <w:r w:rsidRPr="0074046A">
        <w:rPr>
          <w:rFonts w:ascii="Palatino Linotype" w:hAnsi="Palatino Linotype"/>
          <w:sz w:val="26"/>
          <w:szCs w:val="26"/>
        </w:rPr>
        <w:t>Μητροπολίτες</w:t>
      </w:r>
      <w:r w:rsidRPr="00616E78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τῶν</w:t>
      </w:r>
      <w:proofErr w:type="spellEnd"/>
      <w:r w:rsidRPr="00616E78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Ἱερῶν</w:t>
      </w:r>
      <w:proofErr w:type="spellEnd"/>
      <w:r w:rsidRPr="00616E78">
        <w:rPr>
          <w:rFonts w:ascii="Palatino Linotype" w:hAnsi="Palatino Linotype"/>
          <w:sz w:val="26"/>
          <w:szCs w:val="26"/>
        </w:rPr>
        <w:t xml:space="preserve"> </w:t>
      </w:r>
      <w:r w:rsidRPr="0074046A">
        <w:rPr>
          <w:rFonts w:ascii="Palatino Linotype" w:hAnsi="Palatino Linotype"/>
          <w:sz w:val="26"/>
          <w:szCs w:val="26"/>
        </w:rPr>
        <w:t>Μητροπόλεων</w:t>
      </w:r>
      <w:r w:rsidRPr="00616E78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τῆς</w:t>
      </w:r>
      <w:proofErr w:type="spellEnd"/>
      <w:r w:rsidRPr="00616E78">
        <w:rPr>
          <w:rFonts w:ascii="Palatino Linotype" w:hAnsi="Palatino Linotype"/>
          <w:sz w:val="26"/>
          <w:szCs w:val="26"/>
        </w:rPr>
        <w:t xml:space="preserve"> </w:t>
      </w:r>
      <w:r w:rsidRPr="0074046A">
        <w:rPr>
          <w:rFonts w:ascii="Palatino Linotype" w:hAnsi="Palatino Linotype"/>
          <w:sz w:val="26"/>
          <w:szCs w:val="26"/>
        </w:rPr>
        <w:t>Θράκης</w:t>
      </w:r>
      <w:r w:rsidRPr="00616E78">
        <w:rPr>
          <w:rFonts w:ascii="Palatino Linotype" w:hAnsi="Palatino Linotype"/>
          <w:sz w:val="26"/>
          <w:szCs w:val="26"/>
        </w:rPr>
        <w:t xml:space="preserve">, </w:t>
      </w:r>
      <w:proofErr w:type="spellStart"/>
      <w:r w:rsidRPr="0074046A">
        <w:rPr>
          <w:rFonts w:ascii="Palatino Linotype" w:hAnsi="Palatino Linotype"/>
          <w:sz w:val="26"/>
          <w:szCs w:val="26"/>
        </w:rPr>
        <w:t>ἔχοντας</w:t>
      </w:r>
      <w:proofErr w:type="spellEnd"/>
      <w:r w:rsidRPr="00616E78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τὴν</w:t>
      </w:r>
      <w:proofErr w:type="spellEnd"/>
      <w:r w:rsidRPr="00616E78">
        <w:rPr>
          <w:rFonts w:ascii="Palatino Linotype" w:hAnsi="Palatino Linotype"/>
          <w:sz w:val="26"/>
          <w:szCs w:val="26"/>
        </w:rPr>
        <w:t xml:space="preserve"> </w:t>
      </w:r>
      <w:r w:rsidRPr="0074046A">
        <w:rPr>
          <w:rFonts w:ascii="Palatino Linotype" w:hAnsi="Palatino Linotype"/>
          <w:sz w:val="26"/>
          <w:szCs w:val="26"/>
        </w:rPr>
        <w:t>συναίσθηση</w:t>
      </w:r>
      <w:r w:rsidRPr="00616E78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τῶν</w:t>
      </w:r>
      <w:proofErr w:type="spellEnd"/>
      <w:r w:rsidRPr="00616E78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ποιμαντικῶν</w:t>
      </w:r>
      <w:proofErr w:type="spellEnd"/>
      <w:r w:rsidRPr="00616E78">
        <w:rPr>
          <w:rFonts w:ascii="Palatino Linotype" w:hAnsi="Palatino Linotype"/>
          <w:sz w:val="26"/>
          <w:szCs w:val="26"/>
        </w:rPr>
        <w:t xml:space="preserve"> </w:t>
      </w:r>
      <w:r w:rsidRPr="0074046A">
        <w:rPr>
          <w:rFonts w:ascii="Palatino Linotype" w:hAnsi="Palatino Linotype"/>
          <w:sz w:val="26"/>
          <w:szCs w:val="26"/>
        </w:rPr>
        <w:t>θεμάτων</w:t>
      </w:r>
      <w:r w:rsidRPr="00616E78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τῶν</w:t>
      </w:r>
      <w:proofErr w:type="spellEnd"/>
      <w:r w:rsidRPr="00616E78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Ἐκκλησιαστικῶν</w:t>
      </w:r>
      <w:proofErr w:type="spellEnd"/>
      <w:r w:rsidRPr="00616E78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Ἐπαρχιῶν</w:t>
      </w:r>
      <w:proofErr w:type="spellEnd"/>
      <w:r w:rsidRPr="00616E78">
        <w:rPr>
          <w:rFonts w:ascii="Palatino Linotype" w:hAnsi="Palatino Linotype"/>
          <w:sz w:val="26"/>
          <w:szCs w:val="26"/>
        </w:rPr>
        <w:t xml:space="preserve"> </w:t>
      </w:r>
      <w:r w:rsidRPr="0074046A">
        <w:rPr>
          <w:rFonts w:ascii="Palatino Linotype" w:hAnsi="Palatino Linotype"/>
          <w:sz w:val="26"/>
          <w:szCs w:val="26"/>
        </w:rPr>
        <w:t>μας</w:t>
      </w:r>
      <w:r w:rsidRPr="00616E78">
        <w:rPr>
          <w:rFonts w:ascii="Palatino Linotype" w:hAnsi="Palatino Linotype"/>
          <w:sz w:val="26"/>
          <w:szCs w:val="26"/>
        </w:rPr>
        <w:t xml:space="preserve">, </w:t>
      </w:r>
      <w:proofErr w:type="spellStart"/>
      <w:r w:rsidRPr="0074046A">
        <w:rPr>
          <w:rFonts w:ascii="Palatino Linotype" w:hAnsi="Palatino Linotype"/>
          <w:sz w:val="26"/>
          <w:szCs w:val="26"/>
        </w:rPr>
        <w:t>τὰ</w:t>
      </w:r>
      <w:proofErr w:type="spellEnd"/>
      <w:r w:rsidRPr="00616E78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ὁποῖα</w:t>
      </w:r>
      <w:proofErr w:type="spellEnd"/>
      <w:r w:rsidRPr="00616E78">
        <w:rPr>
          <w:rFonts w:ascii="Palatino Linotype" w:hAnsi="Palatino Linotype"/>
          <w:sz w:val="26"/>
          <w:szCs w:val="26"/>
        </w:rPr>
        <w:t xml:space="preserve"> </w:t>
      </w:r>
      <w:r w:rsidRPr="0074046A">
        <w:rPr>
          <w:rFonts w:ascii="Palatino Linotype" w:hAnsi="Palatino Linotype"/>
          <w:sz w:val="26"/>
          <w:szCs w:val="26"/>
        </w:rPr>
        <w:t>συμπλέκονται</w:t>
      </w:r>
      <w:r w:rsidRPr="00616E78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ἄρρηκτα</w:t>
      </w:r>
      <w:proofErr w:type="spellEnd"/>
      <w:r w:rsidRPr="00616E78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μὲ</w:t>
      </w:r>
      <w:proofErr w:type="spellEnd"/>
      <w:r w:rsidRPr="00616E78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τὴν</w:t>
      </w:r>
      <w:proofErr w:type="spellEnd"/>
      <w:r w:rsidRPr="00616E78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ἐθνικῶς</w:t>
      </w:r>
      <w:proofErr w:type="spellEnd"/>
      <w:r w:rsidRPr="00616E78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εὐαίσθητη</w:t>
      </w:r>
      <w:proofErr w:type="spellEnd"/>
      <w:r w:rsidRPr="00616E78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περιοχὴ</w:t>
      </w:r>
      <w:proofErr w:type="spellEnd"/>
      <w:r w:rsidRPr="00616E78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τῆς</w:t>
      </w:r>
      <w:proofErr w:type="spellEnd"/>
      <w:r w:rsidRPr="00616E78">
        <w:rPr>
          <w:rFonts w:ascii="Palatino Linotype" w:hAnsi="Palatino Linotype"/>
          <w:sz w:val="26"/>
          <w:szCs w:val="26"/>
        </w:rPr>
        <w:t xml:space="preserve"> </w:t>
      </w:r>
      <w:r w:rsidRPr="0074046A">
        <w:rPr>
          <w:rFonts w:ascii="Palatino Linotype" w:hAnsi="Palatino Linotype"/>
          <w:sz w:val="26"/>
          <w:szCs w:val="26"/>
        </w:rPr>
        <w:t>πατρίδας</w:t>
      </w:r>
      <w:r w:rsidRPr="00616E78">
        <w:rPr>
          <w:rFonts w:ascii="Palatino Linotype" w:hAnsi="Palatino Linotype"/>
          <w:sz w:val="26"/>
          <w:szCs w:val="26"/>
        </w:rPr>
        <w:t xml:space="preserve"> </w:t>
      </w:r>
      <w:r w:rsidRPr="0074046A">
        <w:rPr>
          <w:rFonts w:ascii="Palatino Linotype" w:hAnsi="Palatino Linotype"/>
          <w:sz w:val="26"/>
          <w:szCs w:val="26"/>
        </w:rPr>
        <w:t>μας</w:t>
      </w:r>
      <w:r w:rsidRPr="00616E78">
        <w:rPr>
          <w:rFonts w:ascii="Palatino Linotype" w:hAnsi="Palatino Linotype"/>
          <w:sz w:val="26"/>
          <w:szCs w:val="26"/>
        </w:rPr>
        <w:t xml:space="preserve">, </w:t>
      </w:r>
      <w:proofErr w:type="spellStart"/>
      <w:r w:rsidRPr="0074046A">
        <w:rPr>
          <w:rFonts w:ascii="Palatino Linotype" w:hAnsi="Palatino Linotype"/>
          <w:sz w:val="26"/>
          <w:szCs w:val="26"/>
        </w:rPr>
        <w:t>ἐκφράζουμε</w:t>
      </w:r>
      <w:proofErr w:type="spellEnd"/>
      <w:r w:rsidRPr="00616E78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σταθερὴ</w:t>
      </w:r>
      <w:proofErr w:type="spellEnd"/>
      <w:r w:rsidRPr="00616E78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ἀπὸ</w:t>
      </w:r>
      <w:proofErr w:type="spellEnd"/>
      <w:r w:rsidRPr="00616E78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ἐτῶν</w:t>
      </w:r>
      <w:proofErr w:type="spellEnd"/>
      <w:r w:rsidRPr="00616E78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ἄποψη</w:t>
      </w:r>
      <w:proofErr w:type="spellEnd"/>
      <w:r w:rsidRPr="00616E78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γιὰ</w:t>
      </w:r>
      <w:proofErr w:type="spellEnd"/>
      <w:r w:rsidRPr="00616E78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τὴν</w:t>
      </w:r>
      <w:proofErr w:type="spellEnd"/>
      <w:r w:rsidRPr="00616E78">
        <w:rPr>
          <w:rFonts w:ascii="Palatino Linotype" w:hAnsi="Palatino Linotype"/>
          <w:sz w:val="26"/>
          <w:szCs w:val="26"/>
        </w:rPr>
        <w:t xml:space="preserve"> </w:t>
      </w:r>
      <w:r w:rsidRPr="0074046A">
        <w:rPr>
          <w:rFonts w:ascii="Palatino Linotype" w:hAnsi="Palatino Linotype"/>
          <w:sz w:val="26"/>
          <w:szCs w:val="26"/>
        </w:rPr>
        <w:t>θέση</w:t>
      </w:r>
      <w:r w:rsidRPr="00616E78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τῆς</w:t>
      </w:r>
      <w:proofErr w:type="spellEnd"/>
      <w:r w:rsidRPr="00616E78">
        <w:rPr>
          <w:rFonts w:ascii="Palatino Linotype" w:hAnsi="Palatino Linotype"/>
          <w:sz w:val="26"/>
          <w:szCs w:val="26"/>
        </w:rPr>
        <w:t xml:space="preserve"> </w:t>
      </w:r>
      <w:r w:rsidRPr="0074046A">
        <w:rPr>
          <w:rFonts w:ascii="Palatino Linotype" w:hAnsi="Palatino Linotype"/>
          <w:sz w:val="26"/>
          <w:szCs w:val="26"/>
        </w:rPr>
        <w:t>Θράκης</w:t>
      </w:r>
      <w:r w:rsidRPr="00616E78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σὲ</w:t>
      </w:r>
      <w:proofErr w:type="spellEnd"/>
      <w:r w:rsidRPr="00616E78">
        <w:rPr>
          <w:rFonts w:ascii="Palatino Linotype" w:hAnsi="Palatino Linotype"/>
          <w:sz w:val="26"/>
          <w:szCs w:val="26"/>
        </w:rPr>
        <w:t xml:space="preserve"> </w:t>
      </w:r>
      <w:r w:rsidRPr="0074046A">
        <w:rPr>
          <w:rFonts w:ascii="Palatino Linotype" w:hAnsi="Palatino Linotype"/>
          <w:sz w:val="26"/>
          <w:szCs w:val="26"/>
        </w:rPr>
        <w:t>ζητήματα</w:t>
      </w:r>
      <w:r w:rsidRPr="00616E78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μεταναστευτικῆς</w:t>
      </w:r>
      <w:proofErr w:type="spellEnd"/>
      <w:r w:rsidRPr="00616E78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πολιτικῆς</w:t>
      </w:r>
      <w:proofErr w:type="spellEnd"/>
      <w:r w:rsidRPr="00616E78">
        <w:rPr>
          <w:rFonts w:ascii="Palatino Linotype" w:hAnsi="Palatino Linotype"/>
          <w:sz w:val="26"/>
          <w:szCs w:val="26"/>
        </w:rPr>
        <w:t>.</w:t>
      </w:r>
    </w:p>
    <w:p w:rsidR="0074046A" w:rsidRPr="0074046A" w:rsidRDefault="0074046A" w:rsidP="0074046A">
      <w:pPr>
        <w:pStyle w:val="a3"/>
        <w:jc w:val="both"/>
        <w:rPr>
          <w:rFonts w:ascii="Palatino Linotype" w:hAnsi="Palatino Linotype"/>
          <w:sz w:val="26"/>
          <w:szCs w:val="26"/>
        </w:rPr>
      </w:pPr>
      <w:proofErr w:type="spellStart"/>
      <w:r w:rsidRPr="0074046A">
        <w:rPr>
          <w:rFonts w:ascii="Palatino Linotype" w:hAnsi="Palatino Linotype"/>
          <w:sz w:val="26"/>
          <w:szCs w:val="26"/>
        </w:rPr>
        <w:t>Κατὰ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τὸ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παρελθὸν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ἔτος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, </w:t>
      </w:r>
      <w:proofErr w:type="spellStart"/>
      <w:r w:rsidRPr="0074046A">
        <w:rPr>
          <w:rFonts w:ascii="Palatino Linotype" w:hAnsi="Palatino Linotype"/>
          <w:sz w:val="26"/>
          <w:szCs w:val="26"/>
        </w:rPr>
        <w:t>σὲ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τηλεδιάσκεψη </w:t>
      </w:r>
      <w:proofErr w:type="spellStart"/>
      <w:r w:rsidRPr="0074046A">
        <w:rPr>
          <w:rFonts w:ascii="Palatino Linotype" w:hAnsi="Palatino Linotype"/>
          <w:sz w:val="26"/>
          <w:szCs w:val="26"/>
        </w:rPr>
        <w:t>μὲ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τὸν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Ὑπουργὸ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Μετανάστευσης </w:t>
      </w:r>
      <w:proofErr w:type="spellStart"/>
      <w:r w:rsidRPr="0074046A">
        <w:rPr>
          <w:rFonts w:ascii="Palatino Linotype" w:hAnsi="Palatino Linotype"/>
          <w:sz w:val="26"/>
          <w:szCs w:val="26"/>
        </w:rPr>
        <w:t>καὶ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Ἀσύλου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κ. Νότη </w:t>
      </w:r>
      <w:proofErr w:type="spellStart"/>
      <w:r w:rsidRPr="0074046A">
        <w:rPr>
          <w:rFonts w:ascii="Palatino Linotype" w:hAnsi="Palatino Linotype"/>
          <w:sz w:val="26"/>
          <w:szCs w:val="26"/>
        </w:rPr>
        <w:t>Μηταράκη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, </w:t>
      </w:r>
      <w:proofErr w:type="spellStart"/>
      <w:r w:rsidRPr="0074046A">
        <w:rPr>
          <w:rFonts w:ascii="Palatino Linotype" w:hAnsi="Palatino Linotype"/>
          <w:sz w:val="26"/>
          <w:szCs w:val="26"/>
        </w:rPr>
        <w:t>ἐκφράσαμε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τὴν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ξεκάθαρη </w:t>
      </w:r>
      <w:proofErr w:type="spellStart"/>
      <w:r w:rsidRPr="0074046A">
        <w:rPr>
          <w:rFonts w:ascii="Palatino Linotype" w:hAnsi="Palatino Linotype"/>
          <w:sz w:val="26"/>
          <w:szCs w:val="26"/>
        </w:rPr>
        <w:t>ἀντίθεσή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μας </w:t>
      </w:r>
      <w:proofErr w:type="spellStart"/>
      <w:r w:rsidRPr="0074046A">
        <w:rPr>
          <w:rFonts w:ascii="Palatino Linotype" w:hAnsi="Palatino Linotype"/>
          <w:sz w:val="26"/>
          <w:szCs w:val="26"/>
        </w:rPr>
        <w:t>στὴν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πρόθεση </w:t>
      </w:r>
      <w:proofErr w:type="spellStart"/>
      <w:r w:rsidRPr="0074046A">
        <w:rPr>
          <w:rFonts w:ascii="Palatino Linotype" w:hAnsi="Palatino Linotype"/>
          <w:sz w:val="26"/>
          <w:szCs w:val="26"/>
        </w:rPr>
        <w:t>τῆς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Κυβερνήσεως </w:t>
      </w:r>
      <w:proofErr w:type="spellStart"/>
      <w:r w:rsidRPr="0074046A">
        <w:rPr>
          <w:rFonts w:ascii="Palatino Linotype" w:hAnsi="Palatino Linotype"/>
          <w:sz w:val="26"/>
          <w:szCs w:val="26"/>
        </w:rPr>
        <w:t>γιὰ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ἐπέκταση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καὶ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ἐνίσχυση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τῶν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Περιφερειακῶν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Ὑπηρεσιῶν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τῆς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Ὑπηρεσίας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Ὑποδοχῆς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καὶ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Ταυτοποίησης (Υ.Π.Υ.Τ.) </w:t>
      </w:r>
      <w:proofErr w:type="spellStart"/>
      <w:r w:rsidRPr="0074046A">
        <w:rPr>
          <w:rFonts w:ascii="Palatino Linotype" w:hAnsi="Palatino Linotype"/>
          <w:sz w:val="26"/>
          <w:szCs w:val="26"/>
        </w:rPr>
        <w:t>στὸ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Δ.Δ. Φυλακίου Ν. </w:t>
      </w:r>
      <w:proofErr w:type="spellStart"/>
      <w:r w:rsidRPr="0074046A">
        <w:rPr>
          <w:rFonts w:ascii="Palatino Linotype" w:hAnsi="Palatino Linotype"/>
          <w:sz w:val="26"/>
          <w:szCs w:val="26"/>
        </w:rPr>
        <w:t>Ἕβρου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, </w:t>
      </w:r>
      <w:proofErr w:type="spellStart"/>
      <w:r w:rsidRPr="0074046A">
        <w:rPr>
          <w:rFonts w:ascii="Palatino Linotype" w:hAnsi="Palatino Linotype"/>
          <w:sz w:val="26"/>
          <w:szCs w:val="26"/>
        </w:rPr>
        <w:t>ἀλλὰ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καὶ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σὲ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ὁποιαδήποτε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ἄλλη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περιοχὴ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τῆς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Θράκης, </w:t>
      </w:r>
      <w:proofErr w:type="spellStart"/>
      <w:r w:rsidRPr="0074046A">
        <w:rPr>
          <w:rFonts w:ascii="Palatino Linotype" w:hAnsi="Palatino Linotype"/>
          <w:sz w:val="26"/>
          <w:szCs w:val="26"/>
        </w:rPr>
        <w:t>γιὰ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εὐνόητους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ἐθνικοὺς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λόγους.</w:t>
      </w:r>
    </w:p>
    <w:p w:rsidR="0074046A" w:rsidRPr="0074046A" w:rsidRDefault="0074046A" w:rsidP="0074046A">
      <w:pPr>
        <w:pStyle w:val="a3"/>
        <w:jc w:val="both"/>
        <w:rPr>
          <w:rFonts w:ascii="Palatino Linotype" w:hAnsi="Palatino Linotype"/>
          <w:sz w:val="26"/>
          <w:szCs w:val="26"/>
        </w:rPr>
      </w:pPr>
      <w:proofErr w:type="spellStart"/>
      <w:r w:rsidRPr="0074046A">
        <w:rPr>
          <w:rFonts w:ascii="Palatino Linotype" w:hAnsi="Palatino Linotype"/>
          <w:sz w:val="26"/>
          <w:szCs w:val="26"/>
        </w:rPr>
        <w:t>Τὴν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ἴδια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ἄποψη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ἐκφράζουμε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ἀμετακίνητα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καὶ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σήμερα, </w:t>
      </w:r>
      <w:proofErr w:type="spellStart"/>
      <w:r w:rsidRPr="0074046A">
        <w:rPr>
          <w:rFonts w:ascii="Palatino Linotype" w:hAnsi="Palatino Linotype"/>
          <w:sz w:val="26"/>
          <w:szCs w:val="26"/>
        </w:rPr>
        <w:t>ἐφιστ</w:t>
      </w:r>
      <w:r w:rsidR="007B5F8A">
        <w:rPr>
          <w:rFonts w:ascii="Palatino Linotype" w:hAnsi="Palatino Linotype"/>
          <w:sz w:val="26"/>
          <w:szCs w:val="26"/>
        </w:rPr>
        <w:t>ῶ</w:t>
      </w:r>
      <w:r w:rsidRPr="0074046A">
        <w:rPr>
          <w:rFonts w:ascii="Palatino Linotype" w:hAnsi="Palatino Linotype"/>
          <w:sz w:val="26"/>
          <w:szCs w:val="26"/>
        </w:rPr>
        <w:t>ντας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τὴν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προσοχὴ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ὅλων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τῶν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κρατικῶν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φορέων </w:t>
      </w:r>
      <w:proofErr w:type="spellStart"/>
      <w:r w:rsidRPr="0074046A">
        <w:rPr>
          <w:rFonts w:ascii="Palatino Linotype" w:hAnsi="Palatino Linotype"/>
          <w:sz w:val="26"/>
          <w:szCs w:val="26"/>
        </w:rPr>
        <w:t>καὶ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τοῦ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λαοῦ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στὴν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ἀνάγκη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διατήρησης </w:t>
      </w:r>
      <w:proofErr w:type="spellStart"/>
      <w:r w:rsidRPr="0074046A">
        <w:rPr>
          <w:rFonts w:ascii="Palatino Linotype" w:hAnsi="Palatino Linotype"/>
          <w:sz w:val="26"/>
          <w:szCs w:val="26"/>
        </w:rPr>
        <w:t>τοῦ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διαλόγου </w:t>
      </w:r>
      <w:proofErr w:type="spellStart"/>
      <w:r w:rsidRPr="0074046A">
        <w:rPr>
          <w:rFonts w:ascii="Palatino Linotype" w:hAnsi="Palatino Linotype"/>
          <w:sz w:val="26"/>
          <w:szCs w:val="26"/>
        </w:rPr>
        <w:t>καὶ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στὴν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οἰκοδόμηση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κλίματος </w:t>
      </w:r>
      <w:proofErr w:type="spellStart"/>
      <w:r w:rsidRPr="0074046A">
        <w:rPr>
          <w:rFonts w:ascii="Palatino Linotype" w:hAnsi="Palatino Linotype"/>
          <w:sz w:val="26"/>
          <w:szCs w:val="26"/>
        </w:rPr>
        <w:t>ὁμονοίας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καὶ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ὁμοφροσύνης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. </w:t>
      </w:r>
      <w:proofErr w:type="spellStart"/>
      <w:r w:rsidRPr="0074046A">
        <w:rPr>
          <w:rFonts w:ascii="Palatino Linotype" w:hAnsi="Palatino Linotype"/>
          <w:sz w:val="26"/>
          <w:szCs w:val="26"/>
        </w:rPr>
        <w:t>Ἄς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μὴν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ξεχνοῦμε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ὅτι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ἡ σύμπραξη </w:t>
      </w:r>
      <w:proofErr w:type="spellStart"/>
      <w:r w:rsidRPr="0074046A">
        <w:rPr>
          <w:rFonts w:ascii="Palatino Linotype" w:hAnsi="Palatino Linotype"/>
          <w:sz w:val="26"/>
          <w:szCs w:val="26"/>
        </w:rPr>
        <w:t>τοῦ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λαοῦ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, </w:t>
      </w:r>
      <w:proofErr w:type="spellStart"/>
      <w:r w:rsidRPr="0074046A">
        <w:rPr>
          <w:rFonts w:ascii="Palatino Linotype" w:hAnsi="Palatino Linotype"/>
          <w:sz w:val="26"/>
          <w:szCs w:val="26"/>
        </w:rPr>
        <w:t>τοῦ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Κλήρου </w:t>
      </w:r>
      <w:proofErr w:type="spellStart"/>
      <w:r w:rsidRPr="0074046A">
        <w:rPr>
          <w:rFonts w:ascii="Palatino Linotype" w:hAnsi="Palatino Linotype"/>
          <w:sz w:val="26"/>
          <w:szCs w:val="26"/>
        </w:rPr>
        <w:t>καὶ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τοῦ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ἐπισήμου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κράτους </w:t>
      </w:r>
      <w:proofErr w:type="spellStart"/>
      <w:r w:rsidRPr="0074046A">
        <w:rPr>
          <w:rFonts w:ascii="Palatino Linotype" w:hAnsi="Palatino Linotype"/>
          <w:sz w:val="26"/>
          <w:szCs w:val="26"/>
        </w:rPr>
        <w:t>ἀπέτρεψε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τὴν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ἀθρόα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εἰσβολὴ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καὶ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ἀνέδειξε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διεθνῶς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τὴν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μεθόδευση </w:t>
      </w:r>
      <w:proofErr w:type="spellStart"/>
      <w:r w:rsidRPr="0074046A">
        <w:rPr>
          <w:rFonts w:ascii="Palatino Linotype" w:hAnsi="Palatino Linotype"/>
          <w:sz w:val="26"/>
          <w:szCs w:val="26"/>
        </w:rPr>
        <w:t>τῆς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γείτονος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γιὰ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τὴ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χρησιμοποίηση </w:t>
      </w:r>
      <w:proofErr w:type="spellStart"/>
      <w:r w:rsidRPr="0074046A">
        <w:rPr>
          <w:rFonts w:ascii="Palatino Linotype" w:hAnsi="Palatino Linotype"/>
          <w:sz w:val="26"/>
          <w:szCs w:val="26"/>
        </w:rPr>
        <w:t>τῶν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δυστυχῶν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αὐτῶν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συνανθρώπων μας </w:t>
      </w:r>
      <w:proofErr w:type="spellStart"/>
      <w:r w:rsidRPr="0074046A">
        <w:rPr>
          <w:rFonts w:ascii="Palatino Linotype" w:hAnsi="Palatino Linotype"/>
          <w:sz w:val="26"/>
          <w:szCs w:val="26"/>
        </w:rPr>
        <w:t>ὡς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ἐργαλεῖο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ἀποσταθεροποίησης</w:t>
      </w:r>
      <w:proofErr w:type="spellEnd"/>
      <w:r w:rsidRPr="0074046A">
        <w:rPr>
          <w:rFonts w:ascii="Palatino Linotype" w:hAnsi="Palatino Linotype"/>
          <w:sz w:val="26"/>
          <w:szCs w:val="26"/>
        </w:rPr>
        <w:t>.</w:t>
      </w:r>
    </w:p>
    <w:p w:rsidR="00EE2F57" w:rsidRDefault="0074046A" w:rsidP="0074046A">
      <w:pPr>
        <w:pStyle w:val="a3"/>
        <w:jc w:val="both"/>
        <w:rPr>
          <w:rFonts w:ascii="Palatino Linotype" w:hAnsi="Palatino Linotype"/>
          <w:sz w:val="26"/>
          <w:szCs w:val="26"/>
        </w:rPr>
      </w:pPr>
      <w:r w:rsidRPr="0074046A">
        <w:rPr>
          <w:rFonts w:ascii="Palatino Linotype" w:hAnsi="Palatino Linotype"/>
          <w:sz w:val="26"/>
          <w:szCs w:val="26"/>
        </w:rPr>
        <w:t xml:space="preserve">Ἡ διαφύλαξη </w:t>
      </w:r>
      <w:proofErr w:type="spellStart"/>
      <w:r w:rsidRPr="0074046A">
        <w:rPr>
          <w:rFonts w:ascii="Palatino Linotype" w:hAnsi="Palatino Linotype"/>
          <w:sz w:val="26"/>
          <w:szCs w:val="26"/>
        </w:rPr>
        <w:t>τῆς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πατρίδας μας </w:t>
      </w:r>
      <w:proofErr w:type="spellStart"/>
      <w:r w:rsidRPr="0074046A">
        <w:rPr>
          <w:rFonts w:ascii="Palatino Linotype" w:hAnsi="Palatino Linotype"/>
          <w:sz w:val="26"/>
          <w:szCs w:val="26"/>
        </w:rPr>
        <w:t>ἀπαιτεῖ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046A">
        <w:rPr>
          <w:rFonts w:ascii="Palatino Linotype" w:hAnsi="Palatino Linotype"/>
          <w:sz w:val="26"/>
          <w:szCs w:val="26"/>
        </w:rPr>
        <w:t>ὁμοφροσύνη</w:t>
      </w:r>
      <w:proofErr w:type="spellEnd"/>
      <w:r w:rsidRPr="0074046A">
        <w:rPr>
          <w:rFonts w:ascii="Palatino Linotype" w:hAnsi="Palatino Linotype"/>
          <w:sz w:val="26"/>
          <w:szCs w:val="26"/>
        </w:rPr>
        <w:t xml:space="preserve">. </w:t>
      </w:r>
    </w:p>
    <w:p w:rsidR="00EE2F57" w:rsidRDefault="00EE2F57" w:rsidP="0074046A">
      <w:pPr>
        <w:pStyle w:val="a3"/>
        <w:jc w:val="both"/>
        <w:rPr>
          <w:rFonts w:ascii="Palatino Linotype" w:hAnsi="Palatino Linotype"/>
          <w:sz w:val="26"/>
          <w:szCs w:val="26"/>
        </w:rPr>
      </w:pPr>
    </w:p>
    <w:p w:rsidR="00390FD0" w:rsidRDefault="00390FD0" w:rsidP="00390FD0">
      <w:pPr>
        <w:spacing w:after="0" w:line="240" w:lineRule="auto"/>
        <w:jc w:val="center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Ὁ Διδυμοτείχου, </w:t>
      </w:r>
      <w:proofErr w:type="spellStart"/>
      <w:r>
        <w:rPr>
          <w:rFonts w:ascii="Palatino Linotype" w:hAnsi="Palatino Linotype"/>
          <w:sz w:val="26"/>
          <w:szCs w:val="26"/>
        </w:rPr>
        <w:t>Ὀρεστιάδος</w:t>
      </w:r>
      <w:proofErr w:type="spellEnd"/>
      <w:r>
        <w:rPr>
          <w:rFonts w:ascii="Palatino Linotype" w:hAnsi="Palatino Linotype"/>
          <w:sz w:val="26"/>
          <w:szCs w:val="26"/>
        </w:rPr>
        <w:t xml:space="preserve"> </w:t>
      </w:r>
      <w:proofErr w:type="spellStart"/>
      <w:r>
        <w:rPr>
          <w:rFonts w:ascii="Palatino Linotype" w:hAnsi="Palatino Linotype"/>
          <w:sz w:val="26"/>
          <w:szCs w:val="26"/>
        </w:rPr>
        <w:t>καὶ</w:t>
      </w:r>
      <w:proofErr w:type="spellEnd"/>
      <w:r>
        <w:rPr>
          <w:rFonts w:ascii="Palatino Linotype" w:hAnsi="Palatino Linotype"/>
          <w:sz w:val="26"/>
          <w:szCs w:val="26"/>
        </w:rPr>
        <w:t xml:space="preserve"> Σουφλίου</w:t>
      </w:r>
    </w:p>
    <w:p w:rsidR="00390FD0" w:rsidRDefault="00390FD0" w:rsidP="00390FD0">
      <w:pPr>
        <w:spacing w:after="0" w:line="240" w:lineRule="auto"/>
        <w:jc w:val="center"/>
        <w:rPr>
          <w:rFonts w:ascii="Palatino Linotype" w:hAnsi="Palatino Linotype"/>
          <w:sz w:val="26"/>
          <w:szCs w:val="26"/>
        </w:rPr>
      </w:pPr>
      <w:proofErr w:type="spellStart"/>
      <w:r>
        <w:rPr>
          <w:rFonts w:ascii="Palatino Linotype" w:hAnsi="Palatino Linotype"/>
          <w:sz w:val="26"/>
          <w:szCs w:val="26"/>
        </w:rPr>
        <w:t>Δαμασκηνὸς</w:t>
      </w:r>
      <w:proofErr w:type="spellEnd"/>
    </w:p>
    <w:p w:rsidR="00390FD0" w:rsidRDefault="00390FD0" w:rsidP="00390FD0">
      <w:pPr>
        <w:spacing w:after="0" w:line="240" w:lineRule="auto"/>
        <w:jc w:val="center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Ὁ Ξάνθης </w:t>
      </w:r>
      <w:proofErr w:type="spellStart"/>
      <w:r>
        <w:rPr>
          <w:rFonts w:ascii="Palatino Linotype" w:hAnsi="Palatino Linotype"/>
          <w:sz w:val="26"/>
          <w:szCs w:val="26"/>
        </w:rPr>
        <w:t>καὶ</w:t>
      </w:r>
      <w:proofErr w:type="spellEnd"/>
      <w:r>
        <w:rPr>
          <w:rFonts w:ascii="Palatino Linotype" w:hAnsi="Palatino Linotype"/>
          <w:sz w:val="26"/>
          <w:szCs w:val="26"/>
        </w:rPr>
        <w:t xml:space="preserve"> </w:t>
      </w:r>
      <w:proofErr w:type="spellStart"/>
      <w:r>
        <w:rPr>
          <w:rFonts w:ascii="Palatino Linotype" w:hAnsi="Palatino Linotype"/>
          <w:sz w:val="26"/>
          <w:szCs w:val="26"/>
        </w:rPr>
        <w:t>Περιθεωρίου</w:t>
      </w:r>
      <w:proofErr w:type="spellEnd"/>
    </w:p>
    <w:p w:rsidR="00390FD0" w:rsidRDefault="00390FD0" w:rsidP="00390FD0">
      <w:pPr>
        <w:spacing w:after="0" w:line="240" w:lineRule="auto"/>
        <w:jc w:val="center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Παντελεήμων</w:t>
      </w:r>
    </w:p>
    <w:p w:rsidR="00390FD0" w:rsidRDefault="00390FD0" w:rsidP="00390FD0">
      <w:pPr>
        <w:spacing w:after="0" w:line="240" w:lineRule="auto"/>
        <w:jc w:val="center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Ὁ </w:t>
      </w:r>
      <w:proofErr w:type="spellStart"/>
      <w:r>
        <w:rPr>
          <w:rFonts w:ascii="Palatino Linotype" w:hAnsi="Palatino Linotype"/>
          <w:sz w:val="26"/>
          <w:szCs w:val="26"/>
        </w:rPr>
        <w:t>Ἀλεξανδρουπόλεως</w:t>
      </w:r>
      <w:proofErr w:type="spellEnd"/>
    </w:p>
    <w:p w:rsidR="00390FD0" w:rsidRDefault="00390FD0" w:rsidP="00390FD0">
      <w:pPr>
        <w:spacing w:after="0" w:line="240" w:lineRule="auto"/>
        <w:jc w:val="center"/>
        <w:rPr>
          <w:rFonts w:ascii="Palatino Linotype" w:hAnsi="Palatino Linotype"/>
          <w:sz w:val="26"/>
          <w:szCs w:val="26"/>
        </w:rPr>
      </w:pPr>
      <w:proofErr w:type="spellStart"/>
      <w:r>
        <w:rPr>
          <w:rFonts w:ascii="Palatino Linotype" w:hAnsi="Palatino Linotype"/>
          <w:sz w:val="26"/>
          <w:szCs w:val="26"/>
        </w:rPr>
        <w:t>Ἄνθιμος</w:t>
      </w:r>
      <w:proofErr w:type="spellEnd"/>
    </w:p>
    <w:p w:rsidR="00390FD0" w:rsidRDefault="00390FD0" w:rsidP="00390FD0">
      <w:pPr>
        <w:spacing w:after="0" w:line="240" w:lineRule="auto"/>
        <w:jc w:val="center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Ὁ </w:t>
      </w:r>
      <w:proofErr w:type="spellStart"/>
      <w:r>
        <w:rPr>
          <w:rFonts w:ascii="Palatino Linotype" w:hAnsi="Palatino Linotype"/>
          <w:sz w:val="26"/>
          <w:szCs w:val="26"/>
        </w:rPr>
        <w:t>Μαρωνείας</w:t>
      </w:r>
      <w:proofErr w:type="spellEnd"/>
      <w:r>
        <w:rPr>
          <w:rFonts w:ascii="Palatino Linotype" w:hAnsi="Palatino Linotype"/>
          <w:sz w:val="26"/>
          <w:szCs w:val="26"/>
        </w:rPr>
        <w:t xml:space="preserve"> </w:t>
      </w:r>
      <w:proofErr w:type="spellStart"/>
      <w:r>
        <w:rPr>
          <w:rFonts w:ascii="Palatino Linotype" w:hAnsi="Palatino Linotype"/>
          <w:sz w:val="26"/>
          <w:szCs w:val="26"/>
        </w:rPr>
        <w:t>καὶ</w:t>
      </w:r>
      <w:proofErr w:type="spellEnd"/>
      <w:r>
        <w:rPr>
          <w:rFonts w:ascii="Palatino Linotype" w:hAnsi="Palatino Linotype"/>
          <w:sz w:val="26"/>
          <w:szCs w:val="26"/>
        </w:rPr>
        <w:t xml:space="preserve"> </w:t>
      </w:r>
      <w:proofErr w:type="spellStart"/>
      <w:r>
        <w:rPr>
          <w:rFonts w:ascii="Palatino Linotype" w:hAnsi="Palatino Linotype"/>
          <w:sz w:val="26"/>
          <w:szCs w:val="26"/>
        </w:rPr>
        <w:t>Κομοτηνῆς</w:t>
      </w:r>
      <w:proofErr w:type="spellEnd"/>
    </w:p>
    <w:p w:rsidR="00390FD0" w:rsidRPr="0074046A" w:rsidRDefault="00390FD0" w:rsidP="00390FD0">
      <w:pPr>
        <w:spacing w:after="0" w:line="240" w:lineRule="auto"/>
        <w:jc w:val="center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Παντελεήμων</w:t>
      </w:r>
    </w:p>
    <w:p w:rsidR="00AF5539" w:rsidRDefault="00AF5539"/>
    <w:sectPr w:rsidR="00AF5539" w:rsidSect="0074046A">
      <w:pgSz w:w="11906" w:h="16838"/>
      <w:pgMar w:top="1440" w:right="1021" w:bottom="1440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nesis Pt">
    <w:altName w:val="Times New Roman"/>
    <w:charset w:val="A1"/>
    <w:family w:val="auto"/>
    <w:pitch w:val="variable"/>
    <w:sig w:usb0="00000081" w:usb1="00000000" w:usb2="00000000" w:usb3="00000000" w:csb0="00000008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53B9"/>
    <w:rsid w:val="00390FD0"/>
    <w:rsid w:val="003A37F2"/>
    <w:rsid w:val="003A3B05"/>
    <w:rsid w:val="0049470F"/>
    <w:rsid w:val="00616E78"/>
    <w:rsid w:val="00696B77"/>
    <w:rsid w:val="0074046A"/>
    <w:rsid w:val="007B5F8A"/>
    <w:rsid w:val="009C53B9"/>
    <w:rsid w:val="00AE537F"/>
    <w:rsid w:val="00AF5539"/>
    <w:rsid w:val="00EE2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3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5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EE2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E2F5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Νίκος</dc:creator>
  <cp:lastModifiedBy>Νίκος</cp:lastModifiedBy>
  <cp:revision>7</cp:revision>
  <dcterms:created xsi:type="dcterms:W3CDTF">2022-01-21T11:15:00Z</dcterms:created>
  <dcterms:modified xsi:type="dcterms:W3CDTF">2022-01-21T12:16:00Z</dcterms:modified>
</cp:coreProperties>
</file>