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9D57" w14:textId="35E13ADC" w:rsidR="0049358D" w:rsidRPr="00BE186B" w:rsidRDefault="005E0B20" w:rsidP="00B31D57">
      <w:pPr>
        <w:pStyle w:val="NoSpacing"/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proofErr w:type="spellStart"/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Ε</w:t>
      </w:r>
      <w:r w:rsidR="00636AC1" w:rsidRPr="00BE186B">
        <w:rPr>
          <w:rFonts w:ascii="Palatino Linotype" w:hAnsi="Palatino Linotype"/>
          <w:b/>
          <w:bCs/>
          <w:sz w:val="32"/>
          <w:szCs w:val="32"/>
          <w:lang w:val="el-GR"/>
        </w:rPr>
        <w:t>ὐ</w:t>
      </w: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χή</w:t>
      </w:r>
      <w:proofErr w:type="spellEnd"/>
    </w:p>
    <w:p w14:paraId="3FA27343" w14:textId="54866FE9" w:rsidR="005E0B20" w:rsidRPr="00BE186B" w:rsidRDefault="00E36778" w:rsidP="00B31D57">
      <w:pPr>
        <w:pStyle w:val="NoSpacing"/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proofErr w:type="spellStart"/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εἰ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ς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τ</w:t>
      </w:r>
      <w:r w:rsidR="00B31D57" w:rsidRPr="00BE186B">
        <w:rPr>
          <w:rFonts w:ascii="Palatino Linotype" w:hAnsi="Palatino Linotype"/>
          <w:b/>
          <w:bCs/>
          <w:sz w:val="32"/>
          <w:szCs w:val="32"/>
          <w:lang w:val="el-GR"/>
        </w:rPr>
        <w:t>ή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Κυκκώτισσαν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r w:rsidR="0062709B" w:rsidRPr="00BE186B">
        <w:rPr>
          <w:rFonts w:ascii="Palatino Linotype" w:hAnsi="Palatino Linotype"/>
          <w:b/>
          <w:bCs/>
          <w:sz w:val="32"/>
          <w:szCs w:val="32"/>
          <w:shd w:val="clear" w:color="auto" w:fill="FFFFFF"/>
        </w:rPr>
        <w:t>Ἐ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λε</w:t>
      </w:r>
      <w:r w:rsidR="00597A6E" w:rsidRPr="00BE186B">
        <w:rPr>
          <w:rFonts w:ascii="Palatino Linotype" w:hAnsi="Palatino Linotype"/>
          <w:b/>
          <w:bCs/>
          <w:sz w:val="32"/>
          <w:szCs w:val="32"/>
          <w:lang w:val="el-GR"/>
        </w:rPr>
        <w:t>οῦ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σαν</w:t>
      </w:r>
      <w:proofErr w:type="spellEnd"/>
    </w:p>
    <w:p w14:paraId="46CDC19D" w14:textId="77777777" w:rsidR="00C70292" w:rsidRDefault="00C70292" w:rsidP="00B31D57">
      <w:pPr>
        <w:pStyle w:val="NoSpacing"/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διά </w:t>
      </w:r>
      <w:proofErr w:type="spellStart"/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τήν</w:t>
      </w:r>
      <w:proofErr w:type="spellEnd"/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r>
        <w:rPr>
          <w:rFonts w:ascii="Palatino Linotype" w:hAnsi="Palatino Linotype"/>
          <w:b/>
          <w:bCs/>
          <w:sz w:val="32"/>
          <w:szCs w:val="32"/>
          <w:lang w:val="el-GR"/>
        </w:rPr>
        <w:t>σωτηρία της μαρτυρικής ημών νήσου,</w:t>
      </w:r>
    </w:p>
    <w:p w14:paraId="36C9DCE4" w14:textId="136C8F9A" w:rsidR="005E0B20" w:rsidRPr="00BE186B" w:rsidRDefault="00B31D57" w:rsidP="00B31D57">
      <w:pPr>
        <w:pStyle w:val="NoSpacing"/>
        <w:jc w:val="center"/>
        <w:rPr>
          <w:rFonts w:ascii="Palatino Linotype" w:hAnsi="Palatino Linotype"/>
          <w:b/>
          <w:bCs/>
          <w:sz w:val="32"/>
          <w:szCs w:val="32"/>
          <w:lang w:val="el-GR"/>
        </w:rPr>
      </w:pP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δ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ι</w:t>
      </w: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ά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τ</w:t>
      </w: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ή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κατάπαυσιν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7C1014" w:rsidRPr="00BE186B">
        <w:rPr>
          <w:rFonts w:ascii="Palatino Linotype" w:hAnsi="Palatino Linotype"/>
          <w:b/>
          <w:bCs/>
          <w:sz w:val="32"/>
          <w:szCs w:val="32"/>
          <w:lang w:val="el-GR"/>
        </w:rPr>
        <w:t>τοῦ</w:t>
      </w:r>
      <w:proofErr w:type="spellEnd"/>
      <w:r w:rsidR="007C1014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πολέμου </w:t>
      </w:r>
      <w:proofErr w:type="spellStart"/>
      <w:r w:rsidR="00907C19" w:rsidRPr="00BE186B">
        <w:rPr>
          <w:rFonts w:ascii="Palatino Linotype" w:hAnsi="Palatino Linotype"/>
          <w:b/>
          <w:bCs/>
          <w:sz w:val="32"/>
          <w:szCs w:val="32"/>
          <w:lang w:val="el-GR"/>
        </w:rPr>
        <w:t>ἐν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983451" w:rsidRPr="00BE186B">
        <w:rPr>
          <w:rFonts w:ascii="Palatino Linotype" w:hAnsi="Palatino Linotype" w:cs="Segoe UI"/>
          <w:b/>
          <w:bCs/>
          <w:sz w:val="32"/>
          <w:szCs w:val="32"/>
          <w:shd w:val="clear" w:color="auto" w:fill="FFFFFF"/>
          <w:lang w:val="el-GR"/>
        </w:rPr>
        <w:t>Ο</w:t>
      </w:r>
      <w:r w:rsidR="00983451" w:rsidRPr="00BE186B">
        <w:rPr>
          <w:rFonts w:ascii="Palatino Linotype" w:hAnsi="Palatino Linotype"/>
          <w:b/>
          <w:bCs/>
          <w:sz w:val="32"/>
          <w:szCs w:val="32"/>
          <w:lang w:val="el-GR"/>
        </w:rPr>
        <w:t>ὐ</w:t>
      </w:r>
      <w:r w:rsidR="00983451" w:rsidRPr="00BE186B">
        <w:rPr>
          <w:rFonts w:ascii="Palatino Linotype" w:hAnsi="Palatino Linotype" w:cs="Segoe UI"/>
          <w:b/>
          <w:bCs/>
          <w:sz w:val="32"/>
          <w:szCs w:val="32"/>
          <w:shd w:val="clear" w:color="auto" w:fill="FFFFFF"/>
          <w:lang w:val="el-GR"/>
        </w:rPr>
        <w:t>κρανί</w:t>
      </w:r>
      <w:r w:rsidR="00983451" w:rsidRPr="00BE186B">
        <w:rPr>
          <w:rFonts w:ascii="Palatino Linotype" w:hAnsi="Palatino Linotype"/>
          <w:b/>
          <w:bCs/>
          <w:sz w:val="32"/>
          <w:szCs w:val="32"/>
          <w:shd w:val="clear" w:color="auto" w:fill="FFFFFF"/>
          <w:lang w:val="el-GR"/>
        </w:rPr>
        <w:t>ᾳ</w:t>
      </w:r>
      <w:proofErr w:type="spellEnd"/>
    </w:p>
    <w:p w14:paraId="5E743934" w14:textId="67A14D00" w:rsidR="005E0B20" w:rsidRPr="00BE186B" w:rsidRDefault="00B31D57" w:rsidP="00B31D57">
      <w:pPr>
        <w:pStyle w:val="NoSpacing"/>
        <w:jc w:val="center"/>
        <w:rPr>
          <w:rFonts w:ascii="Palatino Linotype" w:hAnsi="Palatino Linotype"/>
          <w:sz w:val="26"/>
          <w:szCs w:val="26"/>
          <w:lang w:val="el-GR"/>
        </w:rPr>
      </w:pPr>
      <w:proofErr w:type="spellStart"/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κ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α</w:t>
      </w:r>
      <w:r w:rsidRPr="00BE186B">
        <w:rPr>
          <w:rFonts w:ascii="Palatino Linotype" w:hAnsi="Palatino Linotype"/>
          <w:b/>
          <w:bCs/>
          <w:sz w:val="32"/>
          <w:szCs w:val="32"/>
          <w:lang w:val="el-GR"/>
        </w:rPr>
        <w:t>ί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11456" w:rsidRPr="00BE186B">
        <w:rPr>
          <w:rFonts w:ascii="Palatino Linotype" w:hAnsi="Palatino Linotype"/>
          <w:b/>
          <w:bCs/>
          <w:sz w:val="32"/>
          <w:szCs w:val="32"/>
          <w:lang w:val="el-GR"/>
        </w:rPr>
        <w:t>ἀ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πομάκρυνσιν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624695" w:rsidRPr="00BE186B">
        <w:rPr>
          <w:rFonts w:ascii="Palatino Linotype" w:hAnsi="Palatino Linotype"/>
          <w:b/>
          <w:bCs/>
          <w:sz w:val="32"/>
          <w:szCs w:val="32"/>
          <w:shd w:val="clear" w:color="auto" w:fill="FFFFFF"/>
          <w:lang w:val="el-GR"/>
        </w:rPr>
        <w:t>ὀ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λεθρίου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πυρηνικ</w:t>
      </w:r>
      <w:r w:rsidR="00546C96" w:rsidRPr="00BE186B">
        <w:rPr>
          <w:rFonts w:ascii="Palatino Linotype" w:hAnsi="Palatino Linotype"/>
          <w:b/>
          <w:bCs/>
          <w:sz w:val="32"/>
          <w:szCs w:val="32"/>
          <w:lang w:val="el-GR"/>
        </w:rPr>
        <w:t>ῆ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ς</w:t>
      </w:r>
      <w:proofErr w:type="spellEnd"/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 xml:space="preserve"> </w:t>
      </w:r>
      <w:proofErr w:type="spellStart"/>
      <w:r w:rsidR="00511456" w:rsidRPr="00BE186B">
        <w:rPr>
          <w:rFonts w:ascii="Palatino Linotype" w:hAnsi="Palatino Linotype"/>
          <w:b/>
          <w:bCs/>
          <w:sz w:val="32"/>
          <w:szCs w:val="32"/>
          <w:lang w:val="el-GR"/>
        </w:rPr>
        <w:t>ἀ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πειλ</w:t>
      </w:r>
      <w:r w:rsidR="00546C96" w:rsidRPr="00BE186B">
        <w:rPr>
          <w:rFonts w:ascii="Palatino Linotype" w:hAnsi="Palatino Linotype"/>
          <w:b/>
          <w:bCs/>
          <w:sz w:val="32"/>
          <w:szCs w:val="32"/>
          <w:lang w:val="el-GR"/>
        </w:rPr>
        <w:t>ῆ</w:t>
      </w:r>
      <w:r w:rsidR="005E0B20" w:rsidRPr="00BE186B">
        <w:rPr>
          <w:rFonts w:ascii="Palatino Linotype" w:hAnsi="Palatino Linotype"/>
          <w:b/>
          <w:bCs/>
          <w:sz w:val="32"/>
          <w:szCs w:val="32"/>
          <w:lang w:val="el-GR"/>
        </w:rPr>
        <w:t>ς</w:t>
      </w:r>
      <w:proofErr w:type="spellEnd"/>
    </w:p>
    <w:p w14:paraId="1E4BAB0C" w14:textId="48CA8A8D" w:rsidR="005E0B20" w:rsidRPr="00BE186B" w:rsidRDefault="005E0B20" w:rsidP="005E0B20">
      <w:pPr>
        <w:pStyle w:val="NoSpacing"/>
        <w:jc w:val="both"/>
        <w:rPr>
          <w:rFonts w:ascii="Palatino Linotype" w:hAnsi="Palatino Linotype"/>
          <w:sz w:val="26"/>
          <w:szCs w:val="26"/>
          <w:lang w:val="el-GR"/>
        </w:rPr>
      </w:pPr>
    </w:p>
    <w:p w14:paraId="1D321619" w14:textId="5F2A2929" w:rsidR="005E0B20" w:rsidRPr="00D56384" w:rsidRDefault="005E0B20" w:rsidP="00D56384">
      <w:pPr>
        <w:pStyle w:val="NoSpacing"/>
        <w:spacing w:line="276" w:lineRule="auto"/>
        <w:jc w:val="both"/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</w:pPr>
      <w:proofErr w:type="spellStart"/>
      <w:r w:rsidRPr="00D56384">
        <w:rPr>
          <w:rFonts w:ascii="Palatino Linotype" w:hAnsi="Palatino Linotype"/>
          <w:b/>
          <w:bCs/>
          <w:color w:val="C00000"/>
          <w:sz w:val="36"/>
          <w:szCs w:val="36"/>
          <w:lang w:val="el-GR"/>
        </w:rPr>
        <w:t>Κ</w:t>
      </w:r>
      <w:r w:rsidRPr="00D56384">
        <w:rPr>
          <w:rFonts w:ascii="Palatino Linotype" w:hAnsi="Palatino Linotype"/>
          <w:sz w:val="28"/>
          <w:szCs w:val="28"/>
          <w:lang w:val="el-GR"/>
        </w:rPr>
        <w:t>εχαριτωμένη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Μ</w:t>
      </w:r>
      <w:r w:rsidR="00546C96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Pr="00D56384">
        <w:rPr>
          <w:rFonts w:ascii="Palatino Linotype" w:hAnsi="Palatino Linotype"/>
          <w:sz w:val="28"/>
          <w:szCs w:val="28"/>
          <w:lang w:val="el-GR"/>
        </w:rPr>
        <w:t>τερ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ε</w:t>
      </w:r>
      <w:r w:rsidR="00227D2B" w:rsidRPr="00D56384">
        <w:rPr>
          <w:rFonts w:ascii="Palatino Linotype" w:hAnsi="Palatino Linotype"/>
          <w:sz w:val="28"/>
          <w:szCs w:val="28"/>
          <w:lang w:val="el-GR"/>
        </w:rPr>
        <w:t>ἰ</w:t>
      </w:r>
      <w:r w:rsidRPr="00D56384">
        <w:rPr>
          <w:rFonts w:ascii="Palatino Linotype" w:hAnsi="Palatino Linotype"/>
          <w:sz w:val="28"/>
          <w:szCs w:val="28"/>
          <w:lang w:val="el-GR"/>
        </w:rPr>
        <w:t>ρηνάρχου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πανευϊλάτου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Θε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r w:rsidR="001B50AF" w:rsidRPr="00D56384">
        <w:rPr>
          <w:rFonts w:ascii="Palatino Linotype" w:hAnsi="Palatino Linotype"/>
          <w:sz w:val="28"/>
          <w:szCs w:val="28"/>
          <w:lang w:val="el-GR"/>
        </w:rPr>
        <w:t>Λ</w:t>
      </w:r>
      <w:r w:rsidRPr="00D56384">
        <w:rPr>
          <w:rFonts w:ascii="Palatino Linotype" w:hAnsi="Palatino Linotype"/>
          <w:sz w:val="28"/>
          <w:szCs w:val="28"/>
          <w:lang w:val="el-GR"/>
        </w:rPr>
        <w:t xml:space="preserve">όγου,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Pr="00D56384">
        <w:rPr>
          <w:rFonts w:ascii="Palatino Linotype" w:hAnsi="Palatino Linotype"/>
          <w:sz w:val="28"/>
          <w:szCs w:val="28"/>
          <w:lang w:val="el-GR"/>
        </w:rPr>
        <w:t>πόντος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Pr="00D56384">
        <w:rPr>
          <w:rFonts w:ascii="Palatino Linotype" w:hAnsi="Palatino Linotype"/>
          <w:sz w:val="28"/>
          <w:szCs w:val="28"/>
          <w:lang w:val="el-GR"/>
        </w:rPr>
        <w:t>ν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F409B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Μυστικ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Α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Pr="00D56384">
        <w:rPr>
          <w:rFonts w:ascii="Palatino Linotype" w:hAnsi="Palatino Linotype"/>
          <w:sz w:val="28"/>
          <w:szCs w:val="28"/>
          <w:lang w:val="el-GR"/>
        </w:rPr>
        <w:t>τ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t>Δείπνω</w:t>
      </w:r>
      <w:proofErr w:type="spellEnd"/>
      <w:r w:rsidRPr="00D56384">
        <w:rPr>
          <w:rFonts w:ascii="Palatino Linotype" w:hAnsi="Palatino Linotype"/>
          <w:sz w:val="28"/>
          <w:szCs w:val="28"/>
          <w:lang w:val="el-GR"/>
        </w:rPr>
        <w:t xml:space="preserve"> «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εἰρήνην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ἀφίημι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ὑμῖν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εἰρήνην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τὴν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ἐμὴν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δίδωμι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ὑμῖν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οὐ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καθὼς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ὁ κόσμος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δίδωσιν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ἐγὼ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δίδωμι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ὑμῖν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μὴ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ταρασσέσθω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ὑμῶν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ἡ καρδία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μηδὲ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δειλιάτω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» (</w:t>
      </w:r>
      <w:proofErr w:type="spellStart"/>
      <w:r w:rsidR="00F37B6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ωάν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ιδ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΄ 27)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προτρέποντος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«</w:t>
      </w:r>
      <w:proofErr w:type="spellStart"/>
      <w:r w:rsidR="004461AD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εἰρηνεύετε</w:t>
      </w:r>
      <w:proofErr w:type="spellEnd"/>
      <w:r w:rsidR="004461AD" w:rsidRPr="00D56384">
        <w:rPr>
          <w:rFonts w:ascii="Palatino Linotype" w:hAnsi="Palatino Linotype" w:cs="Arial"/>
          <w:sz w:val="28"/>
          <w:szCs w:val="28"/>
          <w:shd w:val="clear" w:color="auto" w:fill="FFFFFF"/>
        </w:rPr>
        <w:t> </w:t>
      </w:r>
      <w:proofErr w:type="spellStart"/>
      <w:r w:rsidR="004461AD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ἐν</w:t>
      </w:r>
      <w:proofErr w:type="spellEnd"/>
      <w:r w:rsidR="004461AD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ἀ</w:t>
      </w:r>
      <w:r w:rsidR="004461AD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λλήλοις</w:t>
      </w:r>
      <w:proofErr w:type="spellEnd"/>
      <w:r w:rsidR="004461A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»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(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</w:t>
      </w:r>
      <w:r w:rsidR="00F37B6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ᾶ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ρκ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θ΄ 20),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συμπαθ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830D95" w:rsidRPr="00D56384">
        <w:rPr>
          <w:rFonts w:ascii="Palatino Linotype" w:hAnsi="Palatino Linotype"/>
          <w:sz w:val="28"/>
          <w:szCs w:val="28"/>
          <w:lang w:val="el-GR"/>
        </w:rPr>
        <w:softHyphen/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φορ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το</w:t>
      </w:r>
      <w:r w:rsidR="001B50A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ύ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 σ</w:t>
      </w:r>
      <w:r w:rsidR="001B50A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έ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μεγαλύνοντας,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Κυκκώτισσα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709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Ἐ</w:t>
      </w:r>
      <w:r w:rsidR="0062709B" w:rsidRPr="00D56384">
        <w:rPr>
          <w:rFonts w:ascii="Palatino Linotype" w:hAnsi="Palatino Linotype"/>
          <w:sz w:val="28"/>
          <w:szCs w:val="28"/>
          <w:lang w:val="el-GR"/>
        </w:rPr>
        <w:t>λε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ούσα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θέλουσα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δένδρου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πιστημονικής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γνώσεως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συλλέγειν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καρπούς μόνον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γαθούς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ημερίαν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λα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σαπρούς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δηλητηριώδεις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</w:t>
      </w:r>
      <w:r w:rsidR="001B50A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σκληρόν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ργόν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θάνατον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γνωρίζουσα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628B" w:rsidRPr="00D56384">
        <w:rPr>
          <w:rFonts w:ascii="Palatino Linotype" w:hAnsi="Palatino Linotype"/>
          <w:sz w:val="28"/>
          <w:szCs w:val="28"/>
          <w:lang w:val="el-GR"/>
        </w:rPr>
        <w:t>ὅ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τι</w:t>
      </w:r>
      <w:proofErr w:type="spellEnd"/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«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F14CA6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πιστήμη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,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</w:rPr>
        <w:t> </w:t>
      </w:r>
      <w:proofErr w:type="spellStart"/>
      <w:r w:rsidR="00F14CA6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χωριζομένη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</w:rPr>
        <w:t> 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δικαιοσύνης </w:t>
      </w:r>
      <w:proofErr w:type="spellStart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τ</w:t>
      </w:r>
      <w:r w:rsidR="00546C96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ς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ἄ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λλης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</w:rPr>
        <w:t> 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14CA6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ρετ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F14CA6" w:rsidRPr="00D56384">
        <w:rPr>
          <w:rStyle w:val="Emphasis"/>
          <w:rFonts w:ascii="Palatino Linotype" w:hAnsi="Palatino Linotype" w:cs="Arial"/>
          <w:i w:val="0"/>
          <w:iCs w:val="0"/>
          <w:sz w:val="28"/>
          <w:szCs w:val="28"/>
          <w:shd w:val="clear" w:color="auto" w:fill="FFFFFF"/>
          <w:lang w:val="el-GR"/>
        </w:rPr>
        <w:t>ς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, πανουργία </w:t>
      </w:r>
      <w:r w:rsidR="00546C9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εσ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τ</w:t>
      </w:r>
      <w:r w:rsidR="00546C9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ί</w:t>
      </w:r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>ο</w:t>
      </w:r>
      <w:r w:rsidR="00A0628B" w:rsidRPr="00D56384">
        <w:rPr>
          <w:rFonts w:ascii="Palatino Linotype" w:hAnsi="Palatino Linotype"/>
          <w:sz w:val="28"/>
          <w:szCs w:val="28"/>
          <w:lang w:val="el-GR"/>
        </w:rPr>
        <w:t>ὐ</w:t>
      </w:r>
      <w:proofErr w:type="spellEnd"/>
      <w:r w:rsidR="00F14CA6" w:rsidRPr="00D56384">
        <w:rPr>
          <w:rFonts w:ascii="Palatino Linotype" w:hAnsi="Palatino Linotype" w:cs="Arial"/>
          <w:sz w:val="28"/>
          <w:szCs w:val="28"/>
          <w:shd w:val="clear" w:color="auto" w:fill="FFFFFF"/>
          <w:lang w:val="el-GR"/>
        </w:rPr>
        <w:t xml:space="preserve"> σοφία φαίνεται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»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,</w:t>
      </w:r>
      <w:r w:rsidR="00FF629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27D2B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ρηνοποιός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δύναμις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ντιμαχομένων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καταφυγή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παραμυθία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θλιβομένων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συμφορές </w:t>
      </w:r>
      <w:proofErr w:type="spellStart"/>
      <w:r w:rsidR="00750D8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ὄ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ντων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πίσκεψις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νάγκαις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628B" w:rsidRPr="00D56384">
        <w:rPr>
          <w:rFonts w:ascii="Palatino Linotype" w:hAnsi="Palatino Linotype"/>
          <w:sz w:val="28"/>
          <w:szCs w:val="28"/>
          <w:lang w:val="el-GR"/>
        </w:rPr>
        <w:t>ἰ</w:t>
      </w:r>
      <w:r w:rsidR="00A0628B" w:rsidRPr="00D56384">
        <w:rPr>
          <w:rFonts w:ascii="Palatino Linotype" w:hAnsi="Palatino Linotype"/>
          <w:sz w:val="28"/>
          <w:szCs w:val="28"/>
          <w:lang w:val="el-GR"/>
        </w:rPr>
        <w:softHyphen/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σχύς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δυνάτων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ποδηγετ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το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ύ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ς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50D8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ὑ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περοχ</w:t>
      </w:r>
      <w:r w:rsidR="00750D8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50D8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ὄ</w:t>
      </w:r>
      <w:r w:rsidR="00750D8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τας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ξουσιάζοντας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λαούς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ημερίαν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227D2B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πρόοδον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ὓ</w:t>
      </w:r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ψους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θρόνου σου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409B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14CA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δασυσκί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ῳ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Τροόδει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πιβλέπουσα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παραμυθ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ἴ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ροντας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0205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Κύπρ</w:t>
      </w:r>
      <w:r w:rsidR="00BD082D" w:rsidRPr="00D56384">
        <w:rPr>
          <w:rFonts w:ascii="Palatino Linotype" w:hAnsi="Palatino Linotype"/>
          <w:sz w:val="28"/>
          <w:szCs w:val="28"/>
          <w:lang w:val="el-GR"/>
        </w:rPr>
        <w:t>ῳ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πάσ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ῃ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680D2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κουμέν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ῃ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σταυρόν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πόνου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695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δυρμ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πολεμικ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καταστροφικ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ῤῥ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άξεων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δίκου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θανάτου τόσον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μαχίμου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νεότητος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ὅ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σον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μάχων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δέξαι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Κυρία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Κυκκώτισσα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δέησιν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7C4CDA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χα</w:t>
      </w:r>
      <w:r w:rsidR="002451C2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διαλείπτοις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Κύριον </w:t>
      </w:r>
      <w:proofErr w:type="spellStart"/>
      <w:r w:rsidR="00F37B6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ησ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ή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36AC1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ραν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πετασθε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ῖ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ῆ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περιστεράν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ρήνης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μονογεν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Λυτρωτήν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κόσμου,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κατάπαυσον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πολέμους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ἴ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πόνον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695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δύνην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lastRenderedPageBreak/>
        <w:t>ὁ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μοδόξων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κρανί</w:t>
      </w:r>
      <w:r w:rsidR="0062709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ᾳ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Ρωσί</w:t>
      </w:r>
      <w:r w:rsidR="0062709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ᾳ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λλαχ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40315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δελφ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proofErr w:type="spellEnd"/>
      <w:r w:rsidR="00E1704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δάκρυα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οφθαλμο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ψυχικόν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τάραχον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σκοτομήνην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ἴ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μοι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πιβολή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λλοτρίων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ντιμαχομένων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δυνάμεων·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σκέδασον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χα</w:t>
      </w:r>
      <w:r w:rsidR="002451C2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χλύν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πειλ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πυρηνικ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695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λέθρου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36AC1" w:rsidRPr="00D56384">
        <w:rPr>
          <w:rFonts w:ascii="Palatino Linotype" w:hAnsi="Palatino Linotype"/>
          <w:sz w:val="28"/>
          <w:szCs w:val="28"/>
          <w:lang w:val="el-GR"/>
        </w:rPr>
        <w:t>ἐξ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ἄ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φρονος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ποφάσεως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νδρ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πιβούλων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ξουσίας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δοκούντων </w:t>
      </w:r>
      <w:proofErr w:type="spellStart"/>
      <w:r w:rsidR="00830D95" w:rsidRPr="00D56384">
        <w:rPr>
          <w:rFonts w:ascii="Palatino Linotype" w:hAnsi="Palatino Linotype"/>
          <w:sz w:val="28"/>
          <w:szCs w:val="28"/>
          <w:lang w:val="el-GR"/>
        </w:rPr>
        <w:t>ἄ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ρχειν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θν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D73FE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ωτίζουσα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νο</w:t>
      </w:r>
      <w:r w:rsidR="00170F49" w:rsidRPr="00D56384">
        <w:rPr>
          <w:rFonts w:ascii="Palatino Linotype" w:hAnsi="Palatino Linotype"/>
          <w:sz w:val="28"/>
          <w:szCs w:val="28"/>
          <w:lang w:val="el-GR"/>
        </w:rPr>
        <w:t>ῦ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συνετίζουσα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δέναι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ἑ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αυτούς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ποιε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D73FE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ἅ</w:t>
      </w:r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γιον</w:t>
      </w:r>
      <w:proofErr w:type="spellEnd"/>
      <w:r w:rsidR="00D8123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θέλημα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σου,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μακαρίζοντος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ρηνοποιούς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D3648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ούς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Θε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λέγοντος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κληθήσεσθαι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πυρηνικούς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πιστήμονας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ἴ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θυνον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φαρμογήν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γνώσεως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τομε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21E84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ὑ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γιείας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προόδου,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τομε</w:t>
      </w:r>
      <w:r w:rsidR="003C1B9A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πολεμικ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φε</w:t>
      </w:r>
      <w:r w:rsidR="00170F49" w:rsidRPr="00D56384">
        <w:rPr>
          <w:rFonts w:ascii="Palatino Linotype" w:hAnsi="Palatino Linotype"/>
          <w:sz w:val="28"/>
          <w:szCs w:val="28"/>
          <w:lang w:val="el-GR"/>
        </w:rPr>
        <w:t>ῦ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624695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ὀ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λεθρίων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συμφορ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θανάτου.</w:t>
      </w:r>
    </w:p>
    <w:p w14:paraId="0BAE6BCA" w14:textId="2947F1B3" w:rsidR="004307A0" w:rsidRPr="00D56384" w:rsidRDefault="00A04BE0" w:rsidP="00D56384">
      <w:pPr>
        <w:pStyle w:val="NoSpacing"/>
        <w:spacing w:line="276" w:lineRule="auto"/>
        <w:jc w:val="both"/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</w:pP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Ῥ</w:t>
      </w:r>
      <w:r w:rsidR="00170F49" w:rsidRPr="00D56384">
        <w:rPr>
          <w:rFonts w:ascii="Palatino Linotype" w:hAnsi="Palatino Linotype"/>
          <w:sz w:val="28"/>
          <w:szCs w:val="28"/>
          <w:lang w:val="el-GR"/>
        </w:rPr>
        <w:t>ῦ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σαι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ῥ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υπτικα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Ὕ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ψι</w:t>
      </w:r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πρεσβείαις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ὁ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ρατ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οράτων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χθρ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λύτρωσαι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καταδυναστείας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4307A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διαβόλου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διαλύουσα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D73FED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καθ’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παγίδας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597A6E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Δείξον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Νινευϊτ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70F4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ὁ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μοζήλους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μετανοί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ᾳ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πακούουσα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στεναγμ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πολεμουμένων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παρακλήσεων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σπλαχνίσθητι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’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λύτρωσαι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850F15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ξοντωτικ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μανίας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πιτιθεμένων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Κατάργησον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πολέμους,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κδικήσεις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σπαραγμούς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</w:t>
      </w:r>
      <w:r w:rsidR="00170F49" w:rsidRPr="00D56384">
        <w:rPr>
          <w:rFonts w:ascii="Palatino Linotype" w:hAnsi="Palatino Linotype"/>
          <w:sz w:val="28"/>
          <w:szCs w:val="28"/>
          <w:lang w:val="el-GR"/>
        </w:rPr>
        <w:t>ῦ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σον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680D2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μίση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680D2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πάθη,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δελφ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μήτηρ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πείρου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37B6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Ἀ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γάπης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.</w:t>
      </w:r>
    </w:p>
    <w:p w14:paraId="209B0F18" w14:textId="708BD697" w:rsidR="005A7D1B" w:rsidRPr="00D56384" w:rsidRDefault="00F37B69" w:rsidP="00D56384">
      <w:pPr>
        <w:pStyle w:val="NoSpacing"/>
        <w:spacing w:line="276" w:lineRule="auto"/>
        <w:jc w:val="both"/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</w:pPr>
      <w:proofErr w:type="spellStart"/>
      <w:r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Ἀ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ξίωσον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λέους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τερ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Κυκκώτισσα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ὧ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νομίαι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ἁ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μαρτίαι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περ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ραν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κεφαλάς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ἠ</w:t>
      </w:r>
      <w:r w:rsidR="005A7D1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ρεμί</w:t>
      </w:r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ᾳ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βλέπειν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λανθασ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ένας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ποφάσεις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ἡ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γητόρων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γενομένη </w:t>
      </w:r>
      <w:proofErr w:type="spellStart"/>
      <w:r w:rsidR="00546C96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46C96" w:rsidRPr="00D56384">
        <w:rPr>
          <w:rFonts w:ascii="Palatino Linotype" w:hAnsi="Palatino Linotype"/>
          <w:sz w:val="28"/>
          <w:szCs w:val="28"/>
          <w:lang w:val="el-GR"/>
        </w:rPr>
        <w:softHyphen/>
        <w:t>μῖν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6F97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ἵ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λεως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λπίς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κραταίωμα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νθά</w:t>
      </w:r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ῤῥ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υνε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νεότητα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τιθέναι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στόχους </w:t>
      </w:r>
      <w:proofErr w:type="spellStart"/>
      <w:r w:rsidR="00221E84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ὑ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ψηλούς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ρηνικούς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φιλανθρώπους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B33FD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κπαίδευε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ργάζεσθαι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δι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κόσμου·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ξαπόστειλον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λιτα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A04BE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ἁ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γίους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Ἀ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γγέλους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περιφρουρε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παραμυθε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χαρίζειν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ὑ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πομονήν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πολεμικ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συγκρούσεων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πρόσφυγξι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διαμένουσιν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πατρ</w:t>
      </w:r>
      <w:r w:rsidR="00416D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ώ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ων </w:t>
      </w:r>
      <w:proofErr w:type="spellStart"/>
      <w:r w:rsidR="00416D1A" w:rsidRPr="00D56384">
        <w:rPr>
          <w:rFonts w:ascii="Palatino Linotype" w:hAnsi="Palatino Linotype"/>
          <w:sz w:val="28"/>
          <w:szCs w:val="28"/>
          <w:lang w:val="el-GR"/>
        </w:rPr>
        <w:t>ἑ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στι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ρει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πί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οις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ή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r w:rsidR="00A83E0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ι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δος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ντιμ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χομένων</w:t>
      </w:r>
      <w:proofErr w:type="spellEnd"/>
      <w:r w:rsidR="002E278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παρατάξεων.</w:t>
      </w:r>
    </w:p>
    <w:p w14:paraId="7A45EC6E" w14:textId="0FEED1F2" w:rsidR="002E278F" w:rsidRPr="00D56384" w:rsidRDefault="00416D1A" w:rsidP="00D56384">
      <w:pPr>
        <w:pStyle w:val="NoSpacing"/>
        <w:spacing w:line="276" w:lineRule="auto"/>
        <w:jc w:val="both"/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</w:pPr>
      <w:proofErr w:type="spellStart"/>
      <w:r w:rsidRPr="00D56384">
        <w:rPr>
          <w:rFonts w:ascii="Palatino Linotype" w:hAnsi="Palatino Linotype"/>
          <w:sz w:val="28"/>
          <w:szCs w:val="28"/>
          <w:lang w:val="el-GR"/>
        </w:rPr>
        <w:lastRenderedPageBreak/>
        <w:t>Ἐπ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άκουσον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ο</w:t>
      </w:r>
      <w:r w:rsidRPr="00D56384">
        <w:rPr>
          <w:rFonts w:ascii="Palatino Linotype" w:hAnsi="Palatino Linotype"/>
          <w:sz w:val="28"/>
          <w:szCs w:val="28"/>
          <w:lang w:val="el-GR"/>
        </w:rPr>
        <w:t>ὗ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, Κυρία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Κυκκώτισσα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,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ὡς</w:t>
      </w:r>
      <w:proofErr w:type="spellEnd"/>
      <w:r w:rsidR="005E7548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ε</w:t>
      </w:r>
      <w:r w:rsidR="00CA24E3" w:rsidRPr="00D56384">
        <w:rPr>
          <w:rFonts w:ascii="Palatino Linotype" w:hAnsi="Palatino Linotype"/>
          <w:sz w:val="28"/>
          <w:szCs w:val="28"/>
          <w:lang w:val="el-GR"/>
        </w:rPr>
        <w:t>ὔ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σπλαγχνος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,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/>
          <w:sz w:val="28"/>
          <w:szCs w:val="28"/>
          <w:lang w:val="el-GR"/>
        </w:rPr>
        <w:t>ἱ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κετηρίας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φων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ς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ο</w:t>
      </w:r>
      <w:r w:rsidR="00CA24E3" w:rsidRPr="00D56384">
        <w:rPr>
          <w:rFonts w:ascii="Palatino Linotype" w:hAnsi="Palatino Linotype"/>
          <w:sz w:val="28"/>
          <w:szCs w:val="28"/>
          <w:lang w:val="el-GR"/>
        </w:rPr>
        <w:t>ἰ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κετ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σου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λθέ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/>
          <w:sz w:val="28"/>
          <w:szCs w:val="28"/>
          <w:lang w:val="el-GR"/>
        </w:rPr>
        <w:t>βοήθειαν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δοκιμαζομένων </w:t>
      </w:r>
      <w:proofErr w:type="spellStart"/>
      <w:r w:rsidR="00CA24E3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δελφ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ν</w:t>
      </w:r>
      <w:proofErr w:type="spellEnd"/>
      <w:r w:rsidR="00624702" w:rsidRPr="00D56384">
        <w:rPr>
          <w:rFonts w:ascii="Palatino Linotype" w:hAnsi="Palatino Linotype"/>
          <w:sz w:val="28"/>
          <w:szCs w:val="28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/>
          <w:sz w:val="28"/>
          <w:szCs w:val="28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στ</w:t>
      </w:r>
      <w:r w:rsidR="003E0739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σον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καταιγίδα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πολεμικ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συμφ</w:t>
      </w:r>
      <w:r w:rsidR="003E3AEC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</w:t>
      </w:r>
      <w:r w:rsidR="003E3AEC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ξίωσον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ταχύ </w:t>
      </w:r>
      <w:proofErr w:type="spellStart"/>
      <w:r w:rsidR="00680D2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ἴ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ριδα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409B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ραν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προσάγαγε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κεσίαν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ὡς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θυμίαμα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F409B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ῷ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Θρόν</w:t>
      </w:r>
      <w:r w:rsidR="00BD082D" w:rsidRPr="00D56384">
        <w:rPr>
          <w:rFonts w:ascii="Palatino Linotype" w:hAnsi="Palatino Linotype"/>
          <w:sz w:val="28"/>
          <w:szCs w:val="28"/>
          <w:lang w:val="el-GR"/>
        </w:rPr>
        <w:t>ῳ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Παντάνακτος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φιλανθρώπου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ϊ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σου,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Ἄ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ρχοντος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687559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</w:t>
      </w:r>
      <w:r w:rsidR="00687559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έ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ψυχάς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δίκως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ποχωρισθέντων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συγγενείας </w:t>
      </w:r>
      <w:proofErr w:type="spellStart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Κυπρίων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ὁ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μοεθν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λλά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62470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ὁ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μοδόξων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345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98345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98345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κρανί</w:t>
      </w:r>
      <w:r w:rsidR="00983451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ᾳ</w:t>
      </w:r>
      <w:proofErr w:type="spellEnd"/>
      <w:r w:rsidR="0098345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983451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Ρωσί</w:t>
      </w:r>
      <w:r w:rsidR="00983451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ᾳ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λλαχ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42249A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δελφ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λιτα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κατάταξον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μετά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ἁ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γίων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ἔ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νθα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ἔ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στι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πόνος,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λύπη,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DE7E11" w:rsidRPr="00D56384">
        <w:rPr>
          <w:rFonts w:ascii="Palatino Linotype" w:hAnsi="Palatino Linotype"/>
          <w:sz w:val="28"/>
          <w:szCs w:val="28"/>
          <w:lang w:val="el-GR"/>
        </w:rPr>
        <w:t>ὐ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στεναγμός,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</w:t>
      </w:r>
      <w:r w:rsidR="00F409BF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έ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βαρυαλγ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ντας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βαθυτάτου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πένθους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δελφούς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0205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πίστει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παρηγόρησον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0205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μητρικ</w:t>
      </w:r>
      <w:r w:rsidR="00CA24E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Θεόν </w:t>
      </w:r>
      <w:proofErr w:type="spellStart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</w:t>
      </w:r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ῤῥ</w:t>
      </w:r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ησία</w:t>
      </w:r>
      <w:proofErr w:type="spellEnd"/>
      <w:r w:rsidR="008F4A42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.</w:t>
      </w:r>
    </w:p>
    <w:p w14:paraId="14108C5C" w14:textId="5E89867D" w:rsidR="008F4A42" w:rsidRDefault="008F4A42" w:rsidP="00D56384">
      <w:pPr>
        <w:pStyle w:val="NoSpacing"/>
        <w:spacing w:line="276" w:lineRule="auto"/>
        <w:jc w:val="both"/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</w:pP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Να</w:t>
      </w:r>
      <w:r w:rsidR="00687559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ί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Κυρία </w:t>
      </w:r>
      <w:proofErr w:type="spellStart"/>
      <w:r w:rsidR="0062709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Ἐ</w:t>
      </w:r>
      <w:r w:rsidR="0062709B" w:rsidRPr="00D56384">
        <w:rPr>
          <w:rFonts w:ascii="Palatino Linotype" w:hAnsi="Palatino Linotype"/>
          <w:sz w:val="28"/>
          <w:szCs w:val="28"/>
          <w:lang w:val="el-GR"/>
        </w:rPr>
        <w:t>λε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Κυκκώτισσα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παραμυθία πάντων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θλιβομένων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687559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λύπας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680D2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κετ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χαράν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μεταποι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ῥ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μφαίαν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λύπης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δεχθε</w:t>
      </w:r>
      <w:r w:rsidR="002451C2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σα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0205B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0205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ῇ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πανάγν</w:t>
      </w:r>
      <w:r w:rsidR="00BD082D" w:rsidRPr="00D56384">
        <w:rPr>
          <w:rFonts w:ascii="Palatino Linotype" w:hAnsi="Palatino Linotype"/>
          <w:sz w:val="28"/>
          <w:szCs w:val="28"/>
          <w:lang w:val="el-GR"/>
        </w:rPr>
        <w:t>ῳ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καρδί</w:t>
      </w:r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ᾳ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ὅ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τε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</w:t>
      </w:r>
      <w:r w:rsidR="00687559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</w:t>
      </w:r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Μονογεν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proofErr w:type="spellEnd"/>
      <w:r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κατε</w:t>
      </w:r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ῖ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CA24E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ἐ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ξύλου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κρεμάμενον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μάκτρ</w:t>
      </w:r>
      <w:r w:rsidR="00BD082D" w:rsidRPr="00D56384">
        <w:rPr>
          <w:rFonts w:ascii="Palatino Linotype" w:hAnsi="Palatino Linotype"/>
          <w:sz w:val="28"/>
          <w:szCs w:val="28"/>
          <w:lang w:val="el-GR"/>
        </w:rPr>
        <w:t>ῳ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</w:t>
      </w:r>
      <w:r w:rsidR="00BD082D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636AC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δεήσεων,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ε</w:t>
      </w:r>
      <w:r w:rsidR="00636AC1" w:rsidRPr="00D56384">
        <w:rPr>
          <w:rFonts w:ascii="Palatino Linotype" w:hAnsi="Palatino Linotype"/>
          <w:sz w:val="28"/>
          <w:szCs w:val="28"/>
          <w:lang w:val="el-GR"/>
        </w:rPr>
        <w:t>ὐ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διάλλακτον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φιλάνθρωπον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Κύριον,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πέλασον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ο</w:t>
      </w:r>
      <w:r w:rsidR="00680D23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ἰ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κουμένης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πάσαν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πυρηνικήν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πειλήν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δώρησαι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E553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γαθά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Παναγίου Πνεύματος,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ὁ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μόνοιαν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δικαιοσύνην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4F1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ἤ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ρεμον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E4F1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ἡ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σύχιον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βίον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</w:t>
      </w:r>
      <w:r w:rsidR="002451C2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σι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δειν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δοκιμαζομένοις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221E84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ὑ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πό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πολέμου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δελφοίς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·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πόσμηξον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E553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ά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δάκρυα πάντων </w:t>
      </w:r>
      <w:proofErr w:type="spellStart"/>
      <w:r w:rsidR="005F2699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5F2699" w:rsidRPr="00D56384">
        <w:rPr>
          <w:rFonts w:ascii="Palatino Linotype" w:hAnsi="Palatino Linotype"/>
          <w:sz w:val="28"/>
          <w:szCs w:val="28"/>
          <w:lang w:val="el-GR"/>
        </w:rPr>
        <w:softHyphen/>
        <w:t>μ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ὀ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δυνομένων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4CDA" w:rsidRPr="00D56384">
        <w:rPr>
          <w:rFonts w:ascii="Palatino Linotype" w:hAnsi="Palatino Linotype"/>
          <w:sz w:val="28"/>
          <w:szCs w:val="28"/>
          <w:lang w:val="el-GR"/>
        </w:rPr>
        <w:t>ἐκ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7C1014" w:rsidRPr="00D56384">
        <w:rPr>
          <w:rFonts w:ascii="Palatino Linotype" w:hAnsi="Palatino Linotype"/>
          <w:sz w:val="28"/>
          <w:szCs w:val="28"/>
          <w:lang w:val="el-GR"/>
        </w:rPr>
        <w:t>ῆ</w:t>
      </w:r>
      <w:r w:rsidR="007C1014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λύπης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πολέμου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πάντων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κλίναις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κατακειμένων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τραυματι</w:t>
      </w:r>
      <w:r w:rsidR="00C0446A" w:rsidRPr="00D56384">
        <w:rPr>
          <w:rFonts w:ascii="Palatino Linotype" w:hAnsi="Palatino Linotype"/>
          <w:sz w:val="28"/>
          <w:szCs w:val="28"/>
          <w:lang w:val="el-GR"/>
        </w:rPr>
        <w:t>ῶ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πόνου, </w:t>
      </w:r>
      <w:proofErr w:type="spellStart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δεήσεσιν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ἐν</w:t>
      </w:r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θέρμοις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984A36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τόν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διδάξαντα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</w:t>
      </w:r>
      <w:r w:rsidR="001E647B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ῖ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νθρώποις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γάπην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ρήνην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15146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ἔ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χειν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πρός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λλήλους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κατάπεμψον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χάριν σου </w:t>
      </w:r>
      <w:proofErr w:type="spellStart"/>
      <w:r w:rsidR="00BC6D9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τήν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πουράνιον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1B50AF" w:rsidRPr="00D56384">
        <w:rPr>
          <w:rFonts w:ascii="Palatino Linotype" w:hAnsi="Palatino Linotype"/>
          <w:sz w:val="28"/>
          <w:szCs w:val="28"/>
          <w:lang w:val="el-GR"/>
        </w:rPr>
        <w:t>καί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07C19" w:rsidRPr="00D56384">
        <w:rPr>
          <w:rFonts w:ascii="Palatino Linotype" w:hAnsi="Palatino Linotype"/>
          <w:sz w:val="28"/>
          <w:szCs w:val="28"/>
          <w:lang w:val="el-GR"/>
        </w:rPr>
        <w:t>ἐ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λέησον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94504C" w:rsidRPr="00D56384">
        <w:rPr>
          <w:rFonts w:ascii="Palatino Linotype" w:hAnsi="Palatino Linotype"/>
          <w:sz w:val="28"/>
          <w:szCs w:val="28"/>
          <w:lang w:val="el-GR"/>
        </w:rPr>
        <w:t>ἡ</w:t>
      </w:r>
      <w:r w:rsidR="0094504C" w:rsidRPr="00D56384">
        <w:rPr>
          <w:rFonts w:ascii="Palatino Linotype" w:hAnsi="Palatino Linotype"/>
          <w:sz w:val="28"/>
          <w:szCs w:val="28"/>
          <w:lang w:val="el-GR"/>
        </w:rPr>
        <w:softHyphen/>
        <w:t>μᾶς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κατά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</w:t>
      </w:r>
      <w:r w:rsidR="00E5531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ό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μέγα </w:t>
      </w:r>
      <w:proofErr w:type="spellStart"/>
      <w:r w:rsidR="007C1014" w:rsidRPr="00D56384">
        <w:rPr>
          <w:rFonts w:ascii="Palatino Linotype" w:hAnsi="Palatino Linotype"/>
          <w:sz w:val="28"/>
          <w:szCs w:val="28"/>
          <w:lang w:val="el-GR"/>
        </w:rPr>
        <w:t>τοῦ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</w:t>
      </w:r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ἱ</w:t>
      </w:r>
      <w:r w:rsidR="00F409BF" w:rsidRPr="00D56384">
        <w:rPr>
          <w:rFonts w:ascii="Palatino Linotype" w:hAnsi="Palatino Linotype"/>
          <w:sz w:val="28"/>
          <w:szCs w:val="28"/>
          <w:lang w:val="el-GR"/>
        </w:rPr>
        <w:t>οῦ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σου </w:t>
      </w:r>
      <w:proofErr w:type="spellStart"/>
      <w:r w:rsidR="002E4F13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ἔ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λεος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πάσης </w:t>
      </w:r>
      <w:proofErr w:type="spellStart"/>
      <w:r w:rsidR="00511456" w:rsidRPr="00D56384">
        <w:rPr>
          <w:rFonts w:ascii="Palatino Linotype" w:hAnsi="Palatino Linotype"/>
          <w:sz w:val="28"/>
          <w:szCs w:val="28"/>
          <w:lang w:val="el-GR"/>
        </w:rPr>
        <w:t>ἀ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νάγκης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390ABA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ῥ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υομένη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, </w:t>
      </w:r>
      <w:proofErr w:type="spellStart"/>
      <w:r w:rsidR="001B6F97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ἵ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να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μακαρίζωμέν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σε </w:t>
      </w:r>
      <w:proofErr w:type="spellStart"/>
      <w:r w:rsidR="00E36778" w:rsidRPr="00D56384">
        <w:rPr>
          <w:rFonts w:ascii="Palatino Linotype" w:hAnsi="Palatino Linotype"/>
          <w:sz w:val="28"/>
          <w:szCs w:val="28"/>
          <w:lang w:val="el-GR"/>
        </w:rPr>
        <w:t>εἰς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r w:rsidR="00AA15B0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τούς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3C1B9A" w:rsidRPr="00D56384">
        <w:rPr>
          <w:rFonts w:ascii="Palatino Linotype" w:hAnsi="Palatino Linotype"/>
          <w:sz w:val="28"/>
          <w:szCs w:val="28"/>
          <w:lang w:val="el-GR"/>
        </w:rPr>
        <w:t>ἰῶ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νας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5E7548" w:rsidRPr="00D56384">
        <w:rPr>
          <w:rFonts w:ascii="Palatino Linotype" w:hAnsi="Palatino Linotype"/>
          <w:sz w:val="28"/>
          <w:szCs w:val="28"/>
          <w:lang w:val="el-GR"/>
        </w:rPr>
        <w:t>τῶν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 </w:t>
      </w:r>
      <w:proofErr w:type="spellStart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α</w:t>
      </w:r>
      <w:r w:rsidR="003C1B9A" w:rsidRPr="00D56384">
        <w:rPr>
          <w:rFonts w:ascii="Palatino Linotype" w:hAnsi="Palatino Linotype"/>
          <w:sz w:val="28"/>
          <w:szCs w:val="28"/>
          <w:lang w:val="el-GR"/>
        </w:rPr>
        <w:t>ἰ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ώνων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="00F37B69" w:rsidRPr="00D56384">
        <w:rPr>
          <w:rFonts w:ascii="Palatino Linotype" w:hAnsi="Palatino Linotype"/>
          <w:sz w:val="28"/>
          <w:szCs w:val="28"/>
          <w:shd w:val="clear" w:color="auto" w:fill="FFFFFF"/>
          <w:lang w:val="el-GR"/>
        </w:rPr>
        <w:t>Ἀ</w:t>
      </w:r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μήν</w:t>
      </w:r>
      <w:proofErr w:type="spellEnd"/>
      <w:r w:rsidR="00B31D57" w:rsidRPr="00D56384">
        <w:rPr>
          <w:rFonts w:ascii="Palatino Linotype" w:hAnsi="Palatino Linotype" w:cs="Segoe UI"/>
          <w:sz w:val="28"/>
          <w:szCs w:val="28"/>
          <w:shd w:val="clear" w:color="auto" w:fill="FFFFFF"/>
          <w:lang w:val="el-GR"/>
        </w:rPr>
        <w:t>.</w:t>
      </w:r>
    </w:p>
    <w:p w14:paraId="28D2DB4A" w14:textId="77777777" w:rsidR="00B31D57" w:rsidRPr="002E4F13" w:rsidRDefault="00B31D57" w:rsidP="005E0B20">
      <w:pPr>
        <w:pStyle w:val="NoSpacing"/>
        <w:jc w:val="both"/>
        <w:rPr>
          <w:rFonts w:ascii="Palatino Linotype" w:hAnsi="Palatino Linotype"/>
          <w:color w:val="00B0F0"/>
          <w:sz w:val="26"/>
          <w:szCs w:val="26"/>
          <w:lang w:val="el-GR"/>
        </w:rPr>
      </w:pPr>
    </w:p>
    <w:p w14:paraId="3ACB3481" w14:textId="36F3A707" w:rsidR="00EC6F37" w:rsidRPr="00EC6F37" w:rsidRDefault="00EC6F37" w:rsidP="005E0B20">
      <w:pPr>
        <w:pStyle w:val="NoSpacing"/>
        <w:jc w:val="both"/>
        <w:rPr>
          <w:rFonts w:ascii="Palatino Linotype" w:hAnsi="Palatino Linotype"/>
          <w:sz w:val="26"/>
          <w:szCs w:val="26"/>
          <w:lang w:val="el-GR"/>
        </w:rPr>
      </w:pPr>
    </w:p>
    <w:sectPr w:rsidR="00EC6F37" w:rsidRPr="00EC6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20"/>
    <w:rsid w:val="00170F49"/>
    <w:rsid w:val="001B50AF"/>
    <w:rsid w:val="001B6F97"/>
    <w:rsid w:val="001E647B"/>
    <w:rsid w:val="00221E84"/>
    <w:rsid w:val="00227D2B"/>
    <w:rsid w:val="002451C2"/>
    <w:rsid w:val="002E278F"/>
    <w:rsid w:val="002E4F13"/>
    <w:rsid w:val="00315146"/>
    <w:rsid w:val="00390ABA"/>
    <w:rsid w:val="003C1B9A"/>
    <w:rsid w:val="003E0739"/>
    <w:rsid w:val="003E3AEC"/>
    <w:rsid w:val="003F1643"/>
    <w:rsid w:val="00416D1A"/>
    <w:rsid w:val="0042249A"/>
    <w:rsid w:val="004307A0"/>
    <w:rsid w:val="004461AD"/>
    <w:rsid w:val="0049358D"/>
    <w:rsid w:val="00511456"/>
    <w:rsid w:val="00540315"/>
    <w:rsid w:val="00546C96"/>
    <w:rsid w:val="00597A6E"/>
    <w:rsid w:val="005A7D1B"/>
    <w:rsid w:val="005E0B20"/>
    <w:rsid w:val="005E7548"/>
    <w:rsid w:val="005F2699"/>
    <w:rsid w:val="00624695"/>
    <w:rsid w:val="00624702"/>
    <w:rsid w:val="0062709B"/>
    <w:rsid w:val="00636AC1"/>
    <w:rsid w:val="00680D23"/>
    <w:rsid w:val="00687559"/>
    <w:rsid w:val="0070205B"/>
    <w:rsid w:val="00750D83"/>
    <w:rsid w:val="007C1014"/>
    <w:rsid w:val="007C3070"/>
    <w:rsid w:val="007C4CDA"/>
    <w:rsid w:val="00830D95"/>
    <w:rsid w:val="00850F15"/>
    <w:rsid w:val="008B33FD"/>
    <w:rsid w:val="008F4A42"/>
    <w:rsid w:val="00907C19"/>
    <w:rsid w:val="0094504C"/>
    <w:rsid w:val="00983451"/>
    <w:rsid w:val="00984A36"/>
    <w:rsid w:val="00A04BE0"/>
    <w:rsid w:val="00A0628B"/>
    <w:rsid w:val="00A66139"/>
    <w:rsid w:val="00A83E07"/>
    <w:rsid w:val="00AA15B0"/>
    <w:rsid w:val="00AF65F6"/>
    <w:rsid w:val="00B31D57"/>
    <w:rsid w:val="00BC6D9A"/>
    <w:rsid w:val="00BD082D"/>
    <w:rsid w:val="00BE186B"/>
    <w:rsid w:val="00C0446A"/>
    <w:rsid w:val="00C70292"/>
    <w:rsid w:val="00CA24E3"/>
    <w:rsid w:val="00D36486"/>
    <w:rsid w:val="00D56384"/>
    <w:rsid w:val="00D73FED"/>
    <w:rsid w:val="00D8123D"/>
    <w:rsid w:val="00DE7E11"/>
    <w:rsid w:val="00E17041"/>
    <w:rsid w:val="00E36778"/>
    <w:rsid w:val="00E5531A"/>
    <w:rsid w:val="00EC6F37"/>
    <w:rsid w:val="00F14CA6"/>
    <w:rsid w:val="00F37B69"/>
    <w:rsid w:val="00F409B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60A5"/>
  <w15:chartTrackingRefBased/>
  <w15:docId w15:val="{F8999C32-17BA-4993-86E2-4B1539B9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B2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46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Loucas Panayiotou</dc:creator>
  <cp:keywords/>
  <dc:description/>
  <cp:lastModifiedBy>Loucas Panayiotou</cp:lastModifiedBy>
  <cp:revision>4</cp:revision>
  <dcterms:created xsi:type="dcterms:W3CDTF">2022-08-15T22:50:00Z</dcterms:created>
  <dcterms:modified xsi:type="dcterms:W3CDTF">2022-08-16T10:31:00Z</dcterms:modified>
</cp:coreProperties>
</file>